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030" w:rsidRPr="00315030" w:rsidRDefault="00315030" w:rsidP="00315030">
      <w:pPr>
        <w:widowControl/>
        <w:shd w:val="clear" w:color="auto" w:fill="FFFFFF"/>
        <w:spacing w:line="240" w:lineRule="exact"/>
        <w:jc w:val="left"/>
        <w:rPr>
          <w:rFonts w:ascii="メイリオ" w:eastAsia="メイリオ" w:hAnsi="メイリオ" w:cs="メイリオ"/>
          <w:color w:val="000000"/>
          <w:kern w:val="0"/>
          <w:sz w:val="20"/>
          <w:szCs w:val="20"/>
        </w:rPr>
      </w:pPr>
      <w:r>
        <w:rPr>
          <w:rFonts w:ascii="ＭＳ 明朝" w:eastAsia="ＭＳ 明朝" w:hAnsi="ＭＳ 明朝" w:cs="メイリオ" w:hint="eastAsia"/>
          <w:noProof/>
          <w:color w:val="000000"/>
          <w:kern w:val="0"/>
          <w:sz w:val="20"/>
          <w:szCs w:val="20"/>
        </w:rPr>
        <w:drawing>
          <wp:anchor distT="0" distB="0" distL="114300" distR="114300" simplePos="0" relativeHeight="251674624" behindDoc="0" locked="0" layoutInCell="1" allowOverlap="1">
            <wp:simplePos x="0" y="0"/>
            <wp:positionH relativeFrom="column">
              <wp:posOffset>5438775</wp:posOffset>
            </wp:positionH>
            <wp:positionV relativeFrom="paragraph">
              <wp:posOffset>0</wp:posOffset>
            </wp:positionV>
            <wp:extent cx="1143000" cy="1609725"/>
            <wp:effectExtent l="19050" t="0" r="0" b="0"/>
            <wp:wrapNone/>
            <wp:docPr id="17" name="cc-m-textwithimage-image-6505719558" descr="http://u.jimdo.com/www19/o/sda0007a3a70ce673/img/i0d2d3790c535d993/1363356869/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505719558" descr="http://u.jimdo.com/www19/o/sda0007a3a70ce673/img/i0d2d3790c535d993/1363356869/std/image.jpg"/>
                    <pic:cNvPicPr>
                      <a:picLocks noChangeAspect="1" noChangeArrowheads="1"/>
                    </pic:cNvPicPr>
                  </pic:nvPicPr>
                  <pic:blipFill>
                    <a:blip r:embed="rId6" cstate="print"/>
                    <a:srcRect/>
                    <a:stretch>
                      <a:fillRect/>
                    </a:stretch>
                  </pic:blipFill>
                  <pic:spPr bwMode="auto">
                    <a:xfrm>
                      <a:off x="0" y="0"/>
                      <a:ext cx="1143000" cy="1609725"/>
                    </a:xfrm>
                    <a:prstGeom prst="rect">
                      <a:avLst/>
                    </a:prstGeom>
                    <a:noFill/>
                    <a:ln w="9525">
                      <a:noFill/>
                      <a:miter lim="800000"/>
                      <a:headEnd/>
                      <a:tailEnd/>
                    </a:ln>
                  </pic:spPr>
                </pic:pic>
              </a:graphicData>
            </a:graphic>
          </wp:anchor>
        </w:drawing>
      </w:r>
      <w:r w:rsidRPr="00315030">
        <w:rPr>
          <w:rFonts w:ascii="ＭＳ 明朝" w:eastAsia="ＭＳ 明朝" w:hAnsi="ＭＳ 明朝" w:cs="メイリオ" w:hint="eastAsia"/>
          <w:color w:val="000000"/>
          <w:kern w:val="0"/>
          <w:sz w:val="20"/>
          <w:szCs w:val="20"/>
        </w:rPr>
        <w:t>『河童が覗いたヨーロッパ』</w:t>
      </w:r>
      <w:r w:rsidRPr="00315030">
        <w:rPr>
          <w:rFonts w:ascii="メイリオ" w:eastAsia="メイリオ" w:hAnsi="メイリオ" w:cs="メイリオ" w:hint="eastAsia"/>
          <w:color w:val="000000"/>
          <w:kern w:val="0"/>
          <w:sz w:val="20"/>
          <w:szCs w:val="20"/>
        </w:rPr>
        <w:t xml:space="preserve"> </w:t>
      </w:r>
    </w:p>
    <w:p w:rsidR="00315030" w:rsidRPr="00315030" w:rsidRDefault="00315030" w:rsidP="00315030">
      <w:pPr>
        <w:widowControl/>
        <w:shd w:val="clear" w:color="auto" w:fill="FFFFFF"/>
        <w:spacing w:line="240" w:lineRule="exact"/>
        <w:jc w:val="left"/>
        <w:rPr>
          <w:rFonts w:ascii="メイリオ" w:eastAsia="メイリオ" w:hAnsi="メイリオ" w:cs="メイリオ" w:hint="eastAsia"/>
          <w:color w:val="000000"/>
          <w:kern w:val="0"/>
          <w:sz w:val="20"/>
          <w:szCs w:val="20"/>
        </w:rPr>
      </w:pPr>
      <w:r w:rsidRPr="00315030">
        <w:rPr>
          <w:rFonts w:ascii="ＭＳ 明朝" w:eastAsia="ＭＳ 明朝" w:hAnsi="ＭＳ 明朝" w:cs="メイリオ" w:hint="eastAsia"/>
          <w:color w:val="000000"/>
          <w:kern w:val="0"/>
          <w:sz w:val="20"/>
          <w:szCs w:val="20"/>
        </w:rPr>
        <w:t>妹尾河童（新潮文庫）</w:t>
      </w:r>
      <w:r w:rsidRPr="00315030">
        <w:rPr>
          <w:rFonts w:ascii="メイリオ" w:eastAsia="メイリオ" w:hAnsi="メイリオ" w:cs="メイリオ" w:hint="eastAsia"/>
          <w:color w:val="000000"/>
          <w:kern w:val="0"/>
          <w:sz w:val="20"/>
          <w:szCs w:val="20"/>
        </w:rPr>
        <w:br/>
      </w:r>
    </w:p>
    <w:p w:rsidR="00315030" w:rsidRPr="00315030" w:rsidRDefault="00315030" w:rsidP="00315030">
      <w:pPr>
        <w:widowControl/>
        <w:shd w:val="clear" w:color="auto" w:fill="FFFFFF"/>
        <w:spacing w:line="240" w:lineRule="exact"/>
        <w:jc w:val="left"/>
        <w:rPr>
          <w:rFonts w:ascii="ＭＳ 明朝" w:eastAsia="ＭＳ 明朝" w:hAnsi="ＭＳ 明朝" w:cs="メイリオ" w:hint="eastAsia"/>
          <w:color w:val="000000"/>
          <w:kern w:val="0"/>
          <w:sz w:val="20"/>
          <w:szCs w:val="20"/>
        </w:rPr>
      </w:pPr>
      <w:r w:rsidRPr="00315030">
        <w:rPr>
          <w:rFonts w:ascii="ＭＳ 明朝" w:eastAsia="ＭＳ 明朝" w:hAnsi="ＭＳ 明朝" w:cs="メイリオ" w:hint="eastAsia"/>
          <w:color w:val="000000"/>
          <w:kern w:val="0"/>
          <w:sz w:val="20"/>
          <w:szCs w:val="20"/>
        </w:rPr>
        <w:t>大学生は海外に行け、という話をよく聞く。でも海外ってお金掛かるし治安悪いし、</w:t>
      </w:r>
    </w:p>
    <w:p w:rsidR="00315030" w:rsidRPr="00315030" w:rsidRDefault="00315030" w:rsidP="00315030">
      <w:pPr>
        <w:widowControl/>
        <w:shd w:val="clear" w:color="auto" w:fill="FFFFFF"/>
        <w:spacing w:line="240" w:lineRule="exact"/>
        <w:jc w:val="left"/>
        <w:rPr>
          <w:rFonts w:ascii="ＭＳ 明朝" w:eastAsia="ＭＳ 明朝" w:hAnsi="ＭＳ 明朝" w:cs="メイリオ" w:hint="eastAsia"/>
          <w:color w:val="000000"/>
          <w:kern w:val="0"/>
          <w:sz w:val="20"/>
          <w:szCs w:val="20"/>
        </w:rPr>
      </w:pPr>
      <w:r w:rsidRPr="00315030">
        <w:rPr>
          <w:rFonts w:ascii="ＭＳ 明朝" w:eastAsia="ＭＳ 明朝" w:hAnsi="ＭＳ 明朝" w:cs="メイリオ" w:hint="eastAsia"/>
          <w:color w:val="000000"/>
          <w:kern w:val="0"/>
          <w:sz w:val="20"/>
          <w:szCs w:val="20"/>
        </w:rPr>
        <w:t>と躊躇っている方も多いだろう。そんな貴方にこの一冊。本書は文字を含めて筆者が</w:t>
      </w:r>
    </w:p>
    <w:p w:rsidR="00315030" w:rsidRDefault="00315030" w:rsidP="00315030">
      <w:pPr>
        <w:widowControl/>
        <w:shd w:val="clear" w:color="auto" w:fill="FFFFFF"/>
        <w:spacing w:line="240" w:lineRule="exact"/>
        <w:jc w:val="left"/>
        <w:rPr>
          <w:rFonts w:ascii="ＭＳ 明朝" w:eastAsia="ＭＳ 明朝" w:hAnsi="ＭＳ 明朝" w:cs="メイリオ" w:hint="eastAsia"/>
          <w:color w:val="000000"/>
          <w:kern w:val="0"/>
          <w:sz w:val="20"/>
          <w:szCs w:val="20"/>
        </w:rPr>
      </w:pPr>
      <w:r w:rsidRPr="00315030">
        <w:rPr>
          <w:rFonts w:ascii="ＭＳ 明朝" w:eastAsia="ＭＳ 明朝" w:hAnsi="ＭＳ 明朝" w:cs="メイリオ" w:hint="eastAsia"/>
          <w:color w:val="000000"/>
          <w:kern w:val="0"/>
          <w:sz w:val="20"/>
          <w:szCs w:val="20"/>
        </w:rPr>
        <w:t>全て手書きで、筆者が現地で感じたことをありのままに書き連ねている。</w:t>
      </w:r>
    </w:p>
    <w:p w:rsidR="00315030" w:rsidRDefault="00315030" w:rsidP="00315030">
      <w:pPr>
        <w:widowControl/>
        <w:shd w:val="clear" w:color="auto" w:fill="FFFFFF"/>
        <w:spacing w:line="240" w:lineRule="exact"/>
        <w:jc w:val="left"/>
        <w:rPr>
          <w:rFonts w:ascii="ＭＳ 明朝" w:eastAsia="ＭＳ 明朝" w:hAnsi="ＭＳ 明朝" w:cs="メイリオ" w:hint="eastAsia"/>
          <w:color w:val="000000"/>
          <w:kern w:val="0"/>
          <w:sz w:val="20"/>
          <w:szCs w:val="20"/>
        </w:rPr>
      </w:pPr>
      <w:r w:rsidRPr="00315030">
        <w:rPr>
          <w:rFonts w:ascii="ＭＳ 明朝" w:eastAsia="ＭＳ 明朝" w:hAnsi="ＭＳ 明朝" w:cs="メイリオ" w:hint="eastAsia"/>
          <w:color w:val="000000"/>
          <w:kern w:val="0"/>
          <w:sz w:val="20"/>
          <w:szCs w:val="20"/>
        </w:rPr>
        <w:t>冷戦期に書かれた著書なため、実際に旅に持っていって役立つものではない。</w:t>
      </w:r>
    </w:p>
    <w:p w:rsidR="00315030" w:rsidRDefault="00315030" w:rsidP="00315030">
      <w:pPr>
        <w:widowControl/>
        <w:shd w:val="clear" w:color="auto" w:fill="FFFFFF"/>
        <w:spacing w:line="240" w:lineRule="exact"/>
        <w:jc w:val="left"/>
        <w:rPr>
          <w:rFonts w:ascii="ＭＳ 明朝" w:eastAsia="ＭＳ 明朝" w:hAnsi="ＭＳ 明朝" w:cs="メイリオ" w:hint="eastAsia"/>
          <w:color w:val="000000"/>
          <w:kern w:val="0"/>
          <w:sz w:val="20"/>
          <w:szCs w:val="20"/>
        </w:rPr>
      </w:pPr>
      <w:r w:rsidRPr="00315030">
        <w:rPr>
          <w:rFonts w:ascii="ＭＳ 明朝" w:eastAsia="ＭＳ 明朝" w:hAnsi="ＭＳ 明朝" w:cs="メイリオ" w:hint="eastAsia"/>
          <w:color w:val="000000"/>
          <w:kern w:val="0"/>
          <w:sz w:val="20"/>
          <w:szCs w:val="20"/>
        </w:rPr>
        <w:t>しかし、観光ガイドには載らない、実際に行ってこそ分かる魅力が詰まっている。</w:t>
      </w:r>
    </w:p>
    <w:p w:rsidR="00315030" w:rsidRDefault="00315030" w:rsidP="00315030">
      <w:pPr>
        <w:widowControl/>
        <w:shd w:val="clear" w:color="auto" w:fill="FFFFFF"/>
        <w:spacing w:line="240" w:lineRule="exact"/>
        <w:jc w:val="left"/>
        <w:rPr>
          <w:rFonts w:ascii="ＭＳ 明朝" w:eastAsia="ＭＳ 明朝" w:hAnsi="ＭＳ 明朝" w:cs="メイリオ" w:hint="eastAsia"/>
          <w:color w:val="000000"/>
          <w:kern w:val="0"/>
          <w:sz w:val="20"/>
          <w:szCs w:val="20"/>
        </w:rPr>
      </w:pPr>
      <w:r w:rsidRPr="00315030">
        <w:rPr>
          <w:rFonts w:ascii="ＭＳ 明朝" w:eastAsia="ＭＳ 明朝" w:hAnsi="ＭＳ 明朝" w:cs="メイリオ" w:hint="eastAsia"/>
          <w:color w:val="000000"/>
          <w:kern w:val="0"/>
          <w:sz w:val="20"/>
          <w:szCs w:val="20"/>
        </w:rPr>
        <w:t>もちろん読んだからといって、現地を全て分かるわけではない。</w:t>
      </w:r>
    </w:p>
    <w:p w:rsidR="00315030" w:rsidRPr="00315030" w:rsidRDefault="00315030" w:rsidP="00315030">
      <w:pPr>
        <w:widowControl/>
        <w:shd w:val="clear" w:color="auto" w:fill="FFFFFF"/>
        <w:spacing w:line="240" w:lineRule="exact"/>
        <w:jc w:val="left"/>
        <w:rPr>
          <w:rFonts w:ascii="ＭＳ 明朝" w:eastAsia="ＭＳ 明朝" w:hAnsi="ＭＳ 明朝" w:cs="メイリオ" w:hint="eastAsia"/>
          <w:color w:val="000000"/>
          <w:kern w:val="0"/>
          <w:sz w:val="20"/>
          <w:szCs w:val="20"/>
        </w:rPr>
      </w:pPr>
      <w:r w:rsidRPr="00315030">
        <w:rPr>
          <w:rFonts w:ascii="ＭＳ 明朝" w:eastAsia="ＭＳ 明朝" w:hAnsi="ＭＳ 明朝" w:cs="メイリオ" w:hint="eastAsia"/>
          <w:color w:val="000000"/>
          <w:kern w:val="0"/>
          <w:sz w:val="20"/>
          <w:szCs w:val="20"/>
        </w:rPr>
        <w:t>しかし読めばきっと旅に出たくなる、そんな一冊。</w:t>
      </w:r>
      <w:r w:rsidRPr="00315030">
        <w:rPr>
          <w:rFonts w:ascii="メイリオ" w:eastAsia="メイリオ" w:hAnsi="メイリオ" w:cs="メイリオ" w:hint="eastAsia"/>
          <w:color w:val="000000"/>
          <w:kern w:val="0"/>
          <w:sz w:val="20"/>
          <w:szCs w:val="20"/>
        </w:rPr>
        <w:t xml:space="preserve"> </w:t>
      </w:r>
    </w:p>
    <w:p w:rsidR="00315030" w:rsidRPr="00315030" w:rsidRDefault="00315030" w:rsidP="007414DF">
      <w:pPr>
        <w:widowControl/>
        <w:shd w:val="clear" w:color="auto" w:fill="FFFFFF"/>
        <w:spacing w:line="240" w:lineRule="exact"/>
        <w:jc w:val="left"/>
        <w:rPr>
          <w:rFonts w:ascii="ＭＳ 明朝" w:eastAsia="ＭＳ 明朝" w:hAnsi="ＭＳ 明朝" w:cs="メイリオ" w:hint="eastAsia"/>
          <w:color w:val="000000"/>
          <w:kern w:val="0"/>
          <w:sz w:val="20"/>
          <w:szCs w:val="20"/>
        </w:rPr>
      </w:pPr>
    </w:p>
    <w:p w:rsidR="00315030" w:rsidRDefault="00315030" w:rsidP="007414DF">
      <w:pPr>
        <w:widowControl/>
        <w:shd w:val="clear" w:color="auto" w:fill="FFFFFF"/>
        <w:spacing w:line="240" w:lineRule="exact"/>
        <w:jc w:val="left"/>
        <w:rPr>
          <w:rFonts w:ascii="ＭＳ 明朝" w:eastAsia="ＭＳ 明朝" w:hAnsi="ＭＳ 明朝" w:cs="メイリオ" w:hint="eastAsia"/>
          <w:color w:val="000000"/>
          <w:kern w:val="0"/>
          <w:sz w:val="20"/>
          <w:szCs w:val="20"/>
        </w:rPr>
      </w:pPr>
    </w:p>
    <w:p w:rsidR="00315030" w:rsidRDefault="00315030" w:rsidP="007414DF">
      <w:pPr>
        <w:widowControl/>
        <w:shd w:val="clear" w:color="auto" w:fill="FFFFFF"/>
        <w:spacing w:line="240" w:lineRule="exact"/>
        <w:jc w:val="left"/>
        <w:rPr>
          <w:rFonts w:ascii="ＭＳ 明朝" w:eastAsia="ＭＳ 明朝" w:hAnsi="ＭＳ 明朝" w:cs="メイリオ" w:hint="eastAsia"/>
          <w:color w:val="000000"/>
          <w:kern w:val="0"/>
          <w:sz w:val="20"/>
          <w:szCs w:val="20"/>
        </w:rPr>
      </w:pPr>
    </w:p>
    <w:p w:rsidR="00315030" w:rsidRDefault="00315030" w:rsidP="007414DF">
      <w:pPr>
        <w:widowControl/>
        <w:shd w:val="clear" w:color="auto" w:fill="FFFFFF"/>
        <w:spacing w:line="240" w:lineRule="exact"/>
        <w:jc w:val="left"/>
        <w:rPr>
          <w:rFonts w:ascii="ＭＳ 明朝" w:eastAsia="ＭＳ 明朝" w:hAnsi="ＭＳ 明朝" w:cs="メイリオ" w:hint="eastAsia"/>
          <w:color w:val="000000"/>
          <w:kern w:val="0"/>
          <w:sz w:val="20"/>
          <w:szCs w:val="20"/>
        </w:rPr>
      </w:pPr>
    </w:p>
    <w:p w:rsidR="00315030" w:rsidRDefault="00A203EE" w:rsidP="007414DF">
      <w:pPr>
        <w:widowControl/>
        <w:shd w:val="clear" w:color="auto" w:fill="FFFFFF"/>
        <w:spacing w:line="240" w:lineRule="exact"/>
        <w:jc w:val="left"/>
        <w:rPr>
          <w:rFonts w:ascii="ＭＳ 明朝" w:eastAsia="ＭＳ 明朝" w:hAnsi="ＭＳ 明朝" w:cs="メイリオ" w:hint="eastAsia"/>
          <w:color w:val="000000"/>
          <w:kern w:val="0"/>
          <w:sz w:val="20"/>
          <w:szCs w:val="20"/>
        </w:rPr>
      </w:pPr>
      <w:r>
        <w:rPr>
          <w:rFonts w:ascii="ＭＳ 明朝" w:eastAsia="ＭＳ 明朝" w:hAnsi="ＭＳ 明朝" w:cs="メイリオ" w:hint="eastAsia"/>
          <w:noProof/>
          <w:color w:val="000000"/>
          <w:kern w:val="0"/>
          <w:sz w:val="20"/>
          <w:szCs w:val="20"/>
        </w:rPr>
        <w:drawing>
          <wp:anchor distT="0" distB="0" distL="114300" distR="114300" simplePos="0" relativeHeight="251675648" behindDoc="0" locked="0" layoutInCell="1" allowOverlap="1">
            <wp:simplePos x="0" y="0"/>
            <wp:positionH relativeFrom="column">
              <wp:posOffset>5438775</wp:posOffset>
            </wp:positionH>
            <wp:positionV relativeFrom="paragraph">
              <wp:posOffset>66675</wp:posOffset>
            </wp:positionV>
            <wp:extent cx="1047750" cy="1476375"/>
            <wp:effectExtent l="19050" t="0" r="0" b="0"/>
            <wp:wrapNone/>
            <wp:docPr id="18" name="cc-m-textwithimage-image-6505719758" descr="http://u.jimdo.com/www19/o/sda0007a3a70ce673/img/i9035723ba3169ba8/1363356939/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505719758" descr="http://u.jimdo.com/www19/o/sda0007a3a70ce673/img/i9035723ba3169ba8/1363356939/std/image.jpg"/>
                    <pic:cNvPicPr>
                      <a:picLocks noChangeAspect="1" noChangeArrowheads="1"/>
                    </pic:cNvPicPr>
                  </pic:nvPicPr>
                  <pic:blipFill>
                    <a:blip r:embed="rId7" cstate="print"/>
                    <a:srcRect/>
                    <a:stretch>
                      <a:fillRect/>
                    </a:stretch>
                  </pic:blipFill>
                  <pic:spPr bwMode="auto">
                    <a:xfrm>
                      <a:off x="0" y="0"/>
                      <a:ext cx="1047750" cy="1476375"/>
                    </a:xfrm>
                    <a:prstGeom prst="rect">
                      <a:avLst/>
                    </a:prstGeom>
                    <a:noFill/>
                    <a:ln w="9525">
                      <a:noFill/>
                      <a:miter lim="800000"/>
                      <a:headEnd/>
                      <a:tailEnd/>
                    </a:ln>
                  </pic:spPr>
                </pic:pic>
              </a:graphicData>
            </a:graphic>
          </wp:anchor>
        </w:drawing>
      </w:r>
    </w:p>
    <w:p w:rsidR="00315030" w:rsidRPr="00315030" w:rsidRDefault="00315030" w:rsidP="00315030">
      <w:pPr>
        <w:widowControl/>
        <w:shd w:val="clear" w:color="auto" w:fill="FFFFFF"/>
        <w:spacing w:line="240" w:lineRule="exact"/>
        <w:jc w:val="left"/>
        <w:rPr>
          <w:rFonts w:ascii="メイリオ" w:eastAsia="メイリオ" w:hAnsi="メイリオ" w:cs="メイリオ"/>
          <w:color w:val="000000"/>
          <w:kern w:val="0"/>
          <w:sz w:val="20"/>
          <w:szCs w:val="20"/>
        </w:rPr>
      </w:pPr>
      <w:r w:rsidRPr="00315030">
        <w:rPr>
          <w:rFonts w:ascii="ＭＳ 明朝" w:eastAsia="ＭＳ 明朝" w:hAnsi="ＭＳ 明朝" w:cs="メイリオ" w:hint="eastAsia"/>
          <w:color w:val="000000"/>
          <w:kern w:val="0"/>
          <w:sz w:val="20"/>
          <w:szCs w:val="20"/>
        </w:rPr>
        <w:t>『アリス・ミラー城』殺人事件</w:t>
      </w:r>
      <w:r w:rsidRPr="00315030">
        <w:rPr>
          <w:rFonts w:ascii="メイリオ" w:eastAsia="メイリオ" w:hAnsi="メイリオ" w:cs="メイリオ" w:hint="eastAsia"/>
          <w:color w:val="000000"/>
          <w:kern w:val="0"/>
          <w:sz w:val="20"/>
          <w:szCs w:val="20"/>
        </w:rPr>
        <w:br/>
      </w:r>
      <w:r w:rsidRPr="00315030">
        <w:rPr>
          <w:rFonts w:ascii="ＭＳ 明朝" w:eastAsia="ＭＳ 明朝" w:hAnsi="ＭＳ 明朝" w:cs="メイリオ" w:hint="eastAsia"/>
          <w:color w:val="000000"/>
          <w:kern w:val="0"/>
          <w:sz w:val="20"/>
          <w:szCs w:val="20"/>
        </w:rPr>
        <w:t>北山猛邦　（講談社文庫）</w:t>
      </w:r>
      <w:r w:rsidRPr="00315030">
        <w:rPr>
          <w:rFonts w:ascii="メイリオ" w:eastAsia="メイリオ" w:hAnsi="メイリオ" w:cs="メイリオ" w:hint="eastAsia"/>
          <w:color w:val="000000"/>
          <w:kern w:val="0"/>
          <w:sz w:val="20"/>
          <w:szCs w:val="20"/>
        </w:rPr>
        <w:t xml:space="preserve"> </w:t>
      </w:r>
    </w:p>
    <w:p w:rsidR="00315030" w:rsidRDefault="00315030" w:rsidP="00315030">
      <w:pPr>
        <w:widowControl/>
        <w:shd w:val="clear" w:color="auto" w:fill="FFFFFF"/>
        <w:spacing w:line="240" w:lineRule="exact"/>
        <w:jc w:val="left"/>
        <w:rPr>
          <w:rFonts w:ascii="ＭＳ 明朝" w:eastAsia="ＭＳ 明朝" w:hAnsi="ＭＳ 明朝" w:cs="メイリオ" w:hint="eastAsia"/>
          <w:color w:val="000000"/>
          <w:kern w:val="0"/>
          <w:sz w:val="20"/>
          <w:szCs w:val="20"/>
        </w:rPr>
      </w:pPr>
      <w:r w:rsidRPr="00315030">
        <w:rPr>
          <w:rFonts w:ascii="メイリオ" w:eastAsia="メイリオ" w:hAnsi="メイリオ" w:cs="メイリオ" w:hint="eastAsia"/>
          <w:color w:val="000000"/>
          <w:kern w:val="0"/>
          <w:sz w:val="20"/>
          <w:szCs w:val="20"/>
        </w:rPr>
        <w:br/>
      </w:r>
      <w:r w:rsidRPr="00315030">
        <w:rPr>
          <w:rFonts w:ascii="ＭＳ 明朝" w:eastAsia="ＭＳ 明朝" w:hAnsi="ＭＳ 明朝" w:cs="メイリオ" w:hint="eastAsia"/>
          <w:color w:val="000000"/>
          <w:kern w:val="0"/>
          <w:sz w:val="20"/>
          <w:szCs w:val="20"/>
        </w:rPr>
        <w:t>城の何処かに隠されているというお宝『アリス・ミラー』を探す為に集められた探偵たち。</w:t>
      </w:r>
    </w:p>
    <w:p w:rsidR="00315030" w:rsidRDefault="00315030" w:rsidP="00315030">
      <w:pPr>
        <w:widowControl/>
        <w:shd w:val="clear" w:color="auto" w:fill="FFFFFF"/>
        <w:spacing w:line="240" w:lineRule="exact"/>
        <w:jc w:val="left"/>
        <w:rPr>
          <w:rFonts w:ascii="ＭＳ 明朝" w:eastAsia="ＭＳ 明朝" w:hAnsi="ＭＳ 明朝" w:cs="メイリオ" w:hint="eastAsia"/>
          <w:color w:val="000000"/>
          <w:kern w:val="0"/>
          <w:sz w:val="20"/>
          <w:szCs w:val="20"/>
        </w:rPr>
      </w:pPr>
      <w:r w:rsidRPr="00315030">
        <w:rPr>
          <w:rFonts w:ascii="ＭＳ 明朝" w:eastAsia="ＭＳ 明朝" w:hAnsi="ＭＳ 明朝" w:cs="メイリオ" w:hint="eastAsia"/>
          <w:color w:val="000000"/>
          <w:kern w:val="0"/>
          <w:sz w:val="20"/>
          <w:szCs w:val="20"/>
        </w:rPr>
        <w:t>一人また一人と探偵たちが殺害されるたびに、遊戯室のチェス盤から駒が一つずつ消えてゆく。</w:t>
      </w:r>
    </w:p>
    <w:p w:rsidR="00315030" w:rsidRDefault="00315030" w:rsidP="00315030">
      <w:pPr>
        <w:widowControl/>
        <w:shd w:val="clear" w:color="auto" w:fill="FFFFFF"/>
        <w:spacing w:line="240" w:lineRule="exact"/>
        <w:jc w:val="left"/>
        <w:rPr>
          <w:rFonts w:ascii="ＭＳ 明朝" w:eastAsia="ＭＳ 明朝" w:hAnsi="ＭＳ 明朝" w:cs="メイリオ" w:hint="eastAsia"/>
          <w:color w:val="000000"/>
          <w:kern w:val="0"/>
          <w:sz w:val="20"/>
          <w:szCs w:val="20"/>
        </w:rPr>
      </w:pPr>
      <w:r w:rsidRPr="00315030">
        <w:rPr>
          <w:rFonts w:ascii="ＭＳ 明朝" w:eastAsia="ＭＳ 明朝" w:hAnsi="ＭＳ 明朝" w:cs="メイリオ" w:hint="eastAsia"/>
          <w:color w:val="000000"/>
          <w:kern w:val="0"/>
          <w:sz w:val="20"/>
          <w:szCs w:val="20"/>
        </w:rPr>
        <w:t>『鏡の国のアリス』の倒錯した世界観に『そして誰もいなくなった』を彷彿とする終末が</w:t>
      </w:r>
    </w:p>
    <w:p w:rsidR="00315030" w:rsidRDefault="00315030" w:rsidP="00315030">
      <w:pPr>
        <w:widowControl/>
        <w:shd w:val="clear" w:color="auto" w:fill="FFFFFF"/>
        <w:spacing w:line="240" w:lineRule="exact"/>
        <w:jc w:val="left"/>
        <w:rPr>
          <w:rFonts w:ascii="ＭＳ 明朝" w:eastAsia="ＭＳ 明朝" w:hAnsi="ＭＳ 明朝" w:cs="メイリオ" w:hint="eastAsia"/>
          <w:color w:val="000000"/>
          <w:kern w:val="0"/>
          <w:sz w:val="20"/>
          <w:szCs w:val="20"/>
        </w:rPr>
      </w:pPr>
      <w:r w:rsidRPr="00315030">
        <w:rPr>
          <w:rFonts w:ascii="ＭＳ 明朝" w:eastAsia="ＭＳ 明朝" w:hAnsi="ＭＳ 明朝" w:cs="メイリオ" w:hint="eastAsia"/>
          <w:color w:val="000000"/>
          <w:kern w:val="0"/>
          <w:sz w:val="20"/>
          <w:szCs w:val="20"/>
        </w:rPr>
        <w:t>溶け合い調和した作品。最後の一頁の破壊力とそれを生み出す数々の伏線が圧巻。</w:t>
      </w:r>
    </w:p>
    <w:p w:rsidR="00315030" w:rsidRPr="00315030" w:rsidRDefault="00315030" w:rsidP="00315030">
      <w:pPr>
        <w:widowControl/>
        <w:shd w:val="clear" w:color="auto" w:fill="FFFFFF"/>
        <w:spacing w:line="240" w:lineRule="exact"/>
        <w:jc w:val="left"/>
        <w:rPr>
          <w:rFonts w:ascii="メイリオ" w:eastAsia="メイリオ" w:hAnsi="メイリオ" w:cs="メイリオ" w:hint="eastAsia"/>
          <w:color w:val="000000"/>
          <w:kern w:val="0"/>
          <w:sz w:val="20"/>
          <w:szCs w:val="20"/>
        </w:rPr>
      </w:pPr>
      <w:r w:rsidRPr="00315030">
        <w:rPr>
          <w:rFonts w:ascii="ＭＳ 明朝" w:eastAsia="ＭＳ 明朝" w:hAnsi="ＭＳ 明朝" w:cs="メイリオ" w:hint="eastAsia"/>
          <w:color w:val="000000"/>
          <w:kern w:val="0"/>
          <w:sz w:val="20"/>
          <w:szCs w:val="20"/>
        </w:rPr>
        <w:t>本格ミステリー好きならぜひ読んで欲しい。</w:t>
      </w:r>
      <w:r w:rsidRPr="00315030">
        <w:rPr>
          <w:rFonts w:ascii="メイリオ" w:eastAsia="メイリオ" w:hAnsi="メイリオ" w:cs="メイリオ" w:hint="eastAsia"/>
          <w:color w:val="000000"/>
          <w:kern w:val="0"/>
          <w:sz w:val="20"/>
          <w:szCs w:val="20"/>
        </w:rPr>
        <w:t xml:space="preserve"> </w:t>
      </w:r>
    </w:p>
    <w:p w:rsidR="00315030" w:rsidRPr="00315030" w:rsidRDefault="00315030" w:rsidP="007414DF">
      <w:pPr>
        <w:widowControl/>
        <w:shd w:val="clear" w:color="auto" w:fill="FFFFFF"/>
        <w:spacing w:line="240" w:lineRule="exact"/>
        <w:jc w:val="left"/>
        <w:rPr>
          <w:rFonts w:ascii="ＭＳ 明朝" w:eastAsia="ＭＳ 明朝" w:hAnsi="ＭＳ 明朝" w:cs="メイリオ" w:hint="eastAsia"/>
          <w:color w:val="000000"/>
          <w:kern w:val="0"/>
          <w:sz w:val="20"/>
          <w:szCs w:val="20"/>
        </w:rPr>
      </w:pPr>
    </w:p>
    <w:p w:rsidR="00315030" w:rsidRDefault="00315030" w:rsidP="007414DF">
      <w:pPr>
        <w:widowControl/>
        <w:shd w:val="clear" w:color="auto" w:fill="FFFFFF"/>
        <w:spacing w:line="240" w:lineRule="exact"/>
        <w:jc w:val="left"/>
        <w:rPr>
          <w:rFonts w:ascii="ＭＳ 明朝" w:eastAsia="ＭＳ 明朝" w:hAnsi="ＭＳ 明朝" w:cs="メイリオ" w:hint="eastAsia"/>
          <w:color w:val="000000"/>
          <w:kern w:val="0"/>
          <w:sz w:val="20"/>
          <w:szCs w:val="20"/>
        </w:rPr>
      </w:pPr>
    </w:p>
    <w:p w:rsidR="00315030" w:rsidRDefault="00315030" w:rsidP="007414DF">
      <w:pPr>
        <w:widowControl/>
        <w:shd w:val="clear" w:color="auto" w:fill="FFFFFF"/>
        <w:spacing w:line="240" w:lineRule="exact"/>
        <w:jc w:val="left"/>
        <w:rPr>
          <w:rFonts w:ascii="ＭＳ 明朝" w:eastAsia="ＭＳ 明朝" w:hAnsi="ＭＳ 明朝" w:cs="メイリオ" w:hint="eastAsia"/>
          <w:color w:val="000000"/>
          <w:kern w:val="0"/>
          <w:sz w:val="20"/>
          <w:szCs w:val="20"/>
        </w:rPr>
      </w:pPr>
    </w:p>
    <w:p w:rsidR="00315030" w:rsidRDefault="00315030" w:rsidP="007414DF">
      <w:pPr>
        <w:widowControl/>
        <w:shd w:val="clear" w:color="auto" w:fill="FFFFFF"/>
        <w:spacing w:line="240" w:lineRule="exact"/>
        <w:jc w:val="left"/>
        <w:rPr>
          <w:rFonts w:ascii="ＭＳ 明朝" w:eastAsia="ＭＳ 明朝" w:hAnsi="ＭＳ 明朝" w:cs="メイリオ" w:hint="eastAsia"/>
          <w:color w:val="000000"/>
          <w:kern w:val="0"/>
          <w:sz w:val="20"/>
          <w:szCs w:val="20"/>
        </w:rPr>
      </w:pPr>
    </w:p>
    <w:p w:rsidR="00315030" w:rsidRDefault="00A203EE" w:rsidP="007414DF">
      <w:pPr>
        <w:widowControl/>
        <w:shd w:val="clear" w:color="auto" w:fill="FFFFFF"/>
        <w:spacing w:line="240" w:lineRule="exact"/>
        <w:jc w:val="left"/>
        <w:rPr>
          <w:rFonts w:ascii="ＭＳ 明朝" w:eastAsia="ＭＳ 明朝" w:hAnsi="ＭＳ 明朝" w:cs="メイリオ" w:hint="eastAsia"/>
          <w:color w:val="000000"/>
          <w:kern w:val="0"/>
          <w:sz w:val="20"/>
          <w:szCs w:val="20"/>
        </w:rPr>
      </w:pPr>
      <w:r>
        <w:rPr>
          <w:rFonts w:ascii="ＭＳ 明朝" w:eastAsia="ＭＳ 明朝" w:hAnsi="ＭＳ 明朝" w:cs="メイリオ" w:hint="eastAsia"/>
          <w:noProof/>
          <w:color w:val="000000"/>
          <w:kern w:val="0"/>
          <w:sz w:val="20"/>
          <w:szCs w:val="20"/>
        </w:rPr>
        <w:drawing>
          <wp:anchor distT="0" distB="0" distL="114300" distR="114300" simplePos="0" relativeHeight="251676672" behindDoc="0" locked="0" layoutInCell="1" allowOverlap="1">
            <wp:simplePos x="0" y="0"/>
            <wp:positionH relativeFrom="column">
              <wp:posOffset>5438775</wp:posOffset>
            </wp:positionH>
            <wp:positionV relativeFrom="paragraph">
              <wp:posOffset>47625</wp:posOffset>
            </wp:positionV>
            <wp:extent cx="1143000" cy="1676400"/>
            <wp:effectExtent l="19050" t="0" r="0" b="0"/>
            <wp:wrapNone/>
            <wp:docPr id="19" name="cc-m-textwithimage-image-6505719958" descr="http://u.jimdo.com/www19/o/sda0007a3a70ce673/img/i0820d5557c3bb7d7/1363356987/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505719958" descr="http://u.jimdo.com/www19/o/sda0007a3a70ce673/img/i0820d5557c3bb7d7/1363356987/std/image.jpg"/>
                    <pic:cNvPicPr>
                      <a:picLocks noChangeAspect="1" noChangeArrowheads="1"/>
                    </pic:cNvPicPr>
                  </pic:nvPicPr>
                  <pic:blipFill>
                    <a:blip r:embed="rId8" cstate="print"/>
                    <a:srcRect/>
                    <a:stretch>
                      <a:fillRect/>
                    </a:stretch>
                  </pic:blipFill>
                  <pic:spPr bwMode="auto">
                    <a:xfrm>
                      <a:off x="0" y="0"/>
                      <a:ext cx="1143000" cy="1676400"/>
                    </a:xfrm>
                    <a:prstGeom prst="rect">
                      <a:avLst/>
                    </a:prstGeom>
                    <a:noFill/>
                    <a:ln w="9525">
                      <a:noFill/>
                      <a:miter lim="800000"/>
                      <a:headEnd/>
                      <a:tailEnd/>
                    </a:ln>
                  </pic:spPr>
                </pic:pic>
              </a:graphicData>
            </a:graphic>
          </wp:anchor>
        </w:drawing>
      </w:r>
    </w:p>
    <w:p w:rsidR="00A203EE" w:rsidRPr="00A203EE" w:rsidRDefault="00A203EE" w:rsidP="00A203EE">
      <w:pPr>
        <w:widowControl/>
        <w:shd w:val="clear" w:color="auto" w:fill="FFFFFF"/>
        <w:spacing w:line="240" w:lineRule="exact"/>
        <w:jc w:val="left"/>
        <w:rPr>
          <w:rFonts w:ascii="メイリオ" w:eastAsia="メイリオ" w:hAnsi="メイリオ" w:cs="メイリオ"/>
          <w:color w:val="000000"/>
          <w:kern w:val="0"/>
          <w:sz w:val="20"/>
          <w:szCs w:val="20"/>
        </w:rPr>
      </w:pPr>
      <w:r w:rsidRPr="00A203EE">
        <w:rPr>
          <w:rFonts w:ascii="ＭＳ 明朝" w:eastAsia="ＭＳ 明朝" w:hAnsi="ＭＳ 明朝" w:cs="メイリオ" w:hint="eastAsia"/>
          <w:color w:val="000000"/>
          <w:kern w:val="0"/>
          <w:sz w:val="20"/>
          <w:szCs w:val="20"/>
        </w:rPr>
        <w:t>『笑うハーレキン』</w:t>
      </w:r>
      <w:r w:rsidRPr="00A203EE">
        <w:rPr>
          <w:rFonts w:ascii="メイリオ" w:eastAsia="メイリオ" w:hAnsi="メイリオ" w:cs="メイリオ" w:hint="eastAsia"/>
          <w:color w:val="000000"/>
          <w:kern w:val="0"/>
          <w:sz w:val="20"/>
          <w:szCs w:val="20"/>
        </w:rPr>
        <w:t xml:space="preserve"> </w:t>
      </w:r>
    </w:p>
    <w:p w:rsidR="00A203EE" w:rsidRPr="00A203EE" w:rsidRDefault="00A203EE" w:rsidP="00A203EE">
      <w:pPr>
        <w:widowControl/>
        <w:shd w:val="clear" w:color="auto" w:fill="FFFFFF"/>
        <w:spacing w:line="240" w:lineRule="exact"/>
        <w:jc w:val="left"/>
        <w:rPr>
          <w:rFonts w:ascii="メイリオ" w:eastAsia="メイリオ" w:hAnsi="メイリオ" w:cs="メイリオ" w:hint="eastAsia"/>
          <w:color w:val="000000"/>
          <w:kern w:val="0"/>
          <w:sz w:val="20"/>
          <w:szCs w:val="20"/>
        </w:rPr>
      </w:pPr>
      <w:r w:rsidRPr="00A203EE">
        <w:rPr>
          <w:rFonts w:ascii="ＭＳ 明朝" w:eastAsia="ＭＳ 明朝" w:hAnsi="ＭＳ 明朝" w:cs="メイリオ" w:hint="eastAsia"/>
          <w:color w:val="000000"/>
          <w:kern w:val="0"/>
          <w:sz w:val="20"/>
          <w:szCs w:val="20"/>
        </w:rPr>
        <w:t>道尾</w:t>
      </w:r>
      <w:r w:rsidRPr="00A203EE">
        <w:rPr>
          <w:rFonts w:ascii="メイリオ" w:eastAsia="メイリオ" w:hAnsi="メイリオ" w:cs="メイリオ" w:hint="eastAsia"/>
          <w:color w:val="000000"/>
          <w:kern w:val="0"/>
          <w:sz w:val="20"/>
          <w:szCs w:val="20"/>
        </w:rPr>
        <w:t xml:space="preserve"> </w:t>
      </w:r>
      <w:r w:rsidRPr="00A203EE">
        <w:rPr>
          <w:rFonts w:ascii="ＭＳ 明朝" w:eastAsia="ＭＳ 明朝" w:hAnsi="ＭＳ 明朝" w:cs="メイリオ" w:hint="eastAsia"/>
          <w:color w:val="000000"/>
          <w:kern w:val="0"/>
          <w:sz w:val="20"/>
          <w:szCs w:val="20"/>
        </w:rPr>
        <w:t>秀介（中央公論新社）</w:t>
      </w:r>
      <w:r w:rsidRPr="00A203EE">
        <w:rPr>
          <w:rFonts w:ascii="メイリオ" w:eastAsia="メイリオ" w:hAnsi="メイリオ" w:cs="メイリオ" w:hint="eastAsia"/>
          <w:color w:val="000000"/>
          <w:kern w:val="0"/>
          <w:sz w:val="20"/>
          <w:szCs w:val="20"/>
        </w:rPr>
        <w:t xml:space="preserve"> </w:t>
      </w:r>
    </w:p>
    <w:p w:rsidR="00A203EE" w:rsidRDefault="00A203EE" w:rsidP="00A203EE">
      <w:pPr>
        <w:widowControl/>
        <w:shd w:val="clear" w:color="auto" w:fill="FFFFFF"/>
        <w:spacing w:line="240" w:lineRule="exact"/>
        <w:jc w:val="left"/>
        <w:rPr>
          <w:rFonts w:ascii="ＭＳ 明朝" w:eastAsia="ＭＳ 明朝" w:hAnsi="ＭＳ 明朝" w:cs="メイリオ" w:hint="eastAsia"/>
          <w:color w:val="000000"/>
          <w:kern w:val="0"/>
          <w:sz w:val="20"/>
          <w:szCs w:val="20"/>
        </w:rPr>
      </w:pPr>
    </w:p>
    <w:p w:rsidR="00A203EE" w:rsidRDefault="00A203EE" w:rsidP="00A203EE">
      <w:pPr>
        <w:widowControl/>
        <w:shd w:val="clear" w:color="auto" w:fill="FFFFFF"/>
        <w:spacing w:line="240" w:lineRule="exact"/>
        <w:jc w:val="left"/>
        <w:rPr>
          <w:rFonts w:ascii="ＭＳ 明朝" w:eastAsia="ＭＳ 明朝" w:hAnsi="ＭＳ 明朝" w:cs="メイリオ" w:hint="eastAsia"/>
          <w:color w:val="000000"/>
          <w:kern w:val="0"/>
          <w:sz w:val="20"/>
          <w:szCs w:val="20"/>
        </w:rPr>
      </w:pPr>
      <w:r w:rsidRPr="00A203EE">
        <w:rPr>
          <w:rFonts w:ascii="ＭＳ 明朝" w:eastAsia="ＭＳ 明朝" w:hAnsi="ＭＳ 明朝" w:cs="メイリオ" w:hint="eastAsia"/>
          <w:color w:val="000000"/>
          <w:kern w:val="0"/>
          <w:sz w:val="20"/>
          <w:szCs w:val="20"/>
        </w:rPr>
        <w:t>家族を失い、仕事を失い、ホームレス家具職人となった主人公。仲間と肩を寄せ合いながら</w:t>
      </w:r>
    </w:p>
    <w:p w:rsidR="00A203EE" w:rsidRDefault="00A203EE" w:rsidP="00A203EE">
      <w:pPr>
        <w:widowControl/>
        <w:shd w:val="clear" w:color="auto" w:fill="FFFFFF"/>
        <w:spacing w:line="240" w:lineRule="exact"/>
        <w:jc w:val="left"/>
        <w:rPr>
          <w:rFonts w:ascii="ＭＳ 明朝" w:eastAsia="ＭＳ 明朝" w:hAnsi="ＭＳ 明朝" w:cs="メイリオ" w:hint="eastAsia"/>
          <w:color w:val="000000"/>
          <w:kern w:val="0"/>
          <w:sz w:val="20"/>
          <w:szCs w:val="20"/>
        </w:rPr>
      </w:pPr>
      <w:r w:rsidRPr="00A203EE">
        <w:rPr>
          <w:rFonts w:ascii="ＭＳ 明朝" w:eastAsia="ＭＳ 明朝" w:hAnsi="ＭＳ 明朝" w:cs="メイリオ" w:hint="eastAsia"/>
          <w:color w:val="000000"/>
          <w:kern w:val="0"/>
          <w:sz w:val="20"/>
          <w:szCs w:val="20"/>
        </w:rPr>
        <w:t>暮らす日常が、弟子志望の</w:t>
      </w:r>
      <w:r w:rsidRPr="00A203EE">
        <w:rPr>
          <w:rFonts w:ascii="メイリオ" w:eastAsia="メイリオ" w:hAnsi="メイリオ" w:cs="メイリオ" w:hint="eastAsia"/>
          <w:color w:val="000000"/>
          <w:kern w:val="0"/>
          <w:sz w:val="20"/>
          <w:szCs w:val="20"/>
        </w:rPr>
        <w:t>1</w:t>
      </w:r>
      <w:r w:rsidRPr="00A203EE">
        <w:rPr>
          <w:rFonts w:ascii="ＭＳ 明朝" w:eastAsia="ＭＳ 明朝" w:hAnsi="ＭＳ 明朝" w:cs="メイリオ" w:hint="eastAsia"/>
          <w:color w:val="000000"/>
          <w:kern w:val="0"/>
          <w:sz w:val="20"/>
          <w:szCs w:val="20"/>
        </w:rPr>
        <w:t>人の女性の出現によって変化していく。人はきっと誰でも、</w:t>
      </w:r>
    </w:p>
    <w:p w:rsidR="00A203EE" w:rsidRDefault="00A203EE" w:rsidP="00A203EE">
      <w:pPr>
        <w:widowControl/>
        <w:shd w:val="clear" w:color="auto" w:fill="FFFFFF"/>
        <w:spacing w:line="240" w:lineRule="exact"/>
        <w:jc w:val="left"/>
        <w:rPr>
          <w:rFonts w:ascii="ＭＳ 明朝" w:eastAsia="ＭＳ 明朝" w:hAnsi="ＭＳ 明朝" w:cs="メイリオ" w:hint="eastAsia"/>
          <w:color w:val="000000"/>
          <w:kern w:val="0"/>
          <w:sz w:val="20"/>
          <w:szCs w:val="20"/>
        </w:rPr>
      </w:pPr>
      <w:r w:rsidRPr="00A203EE">
        <w:rPr>
          <w:rFonts w:ascii="ＭＳ 明朝" w:eastAsia="ＭＳ 明朝" w:hAnsi="ＭＳ 明朝" w:cs="メイリオ" w:hint="eastAsia"/>
          <w:color w:val="000000"/>
          <w:kern w:val="0"/>
          <w:sz w:val="20"/>
          <w:szCs w:val="20"/>
        </w:rPr>
        <w:t>仮面をかぶらずにはいられないでいる。本当の自分を隠すためだったり、理想の自分でいる</w:t>
      </w:r>
    </w:p>
    <w:p w:rsidR="00A203EE" w:rsidRDefault="00A203EE" w:rsidP="00A203EE">
      <w:pPr>
        <w:widowControl/>
        <w:shd w:val="clear" w:color="auto" w:fill="FFFFFF"/>
        <w:spacing w:line="240" w:lineRule="exact"/>
        <w:jc w:val="left"/>
        <w:rPr>
          <w:rFonts w:ascii="ＭＳ 明朝" w:eastAsia="ＭＳ 明朝" w:hAnsi="ＭＳ 明朝" w:cs="メイリオ" w:hint="eastAsia"/>
          <w:color w:val="000000"/>
          <w:kern w:val="0"/>
          <w:sz w:val="20"/>
          <w:szCs w:val="20"/>
        </w:rPr>
      </w:pPr>
      <w:r w:rsidRPr="00A203EE">
        <w:rPr>
          <w:rFonts w:ascii="ＭＳ 明朝" w:eastAsia="ＭＳ 明朝" w:hAnsi="ＭＳ 明朝" w:cs="メイリオ" w:hint="eastAsia"/>
          <w:color w:val="000000"/>
          <w:kern w:val="0"/>
          <w:sz w:val="20"/>
          <w:szCs w:val="20"/>
        </w:rPr>
        <w:t>ためだったり……それでも本書を読み、改めて「ハーレキン」の意味を考えた時に思う。</w:t>
      </w:r>
    </w:p>
    <w:p w:rsidR="00A203EE" w:rsidRPr="00A203EE" w:rsidRDefault="00A203EE" w:rsidP="00A203EE">
      <w:pPr>
        <w:widowControl/>
        <w:shd w:val="clear" w:color="auto" w:fill="FFFFFF"/>
        <w:spacing w:line="240" w:lineRule="exact"/>
        <w:jc w:val="left"/>
        <w:rPr>
          <w:rFonts w:ascii="メイリオ" w:eastAsia="メイリオ" w:hAnsi="メイリオ" w:cs="メイリオ" w:hint="eastAsia"/>
          <w:color w:val="000000"/>
          <w:kern w:val="0"/>
          <w:sz w:val="20"/>
          <w:szCs w:val="20"/>
        </w:rPr>
      </w:pPr>
      <w:r w:rsidRPr="00A203EE">
        <w:rPr>
          <w:rFonts w:ascii="ＭＳ 明朝" w:eastAsia="ＭＳ 明朝" w:hAnsi="ＭＳ 明朝" w:cs="メイリオ" w:hint="eastAsia"/>
          <w:color w:val="000000"/>
          <w:kern w:val="0"/>
          <w:sz w:val="20"/>
          <w:szCs w:val="20"/>
        </w:rPr>
        <w:t>せめて、哀しい仮面は脱ぎ捨てたい。どうせつけるのなら、笑顔の仮面がいい。</w:t>
      </w:r>
      <w:r w:rsidRPr="00A203EE">
        <w:rPr>
          <w:rFonts w:ascii="メイリオ" w:eastAsia="メイリオ" w:hAnsi="メイリオ" w:cs="メイリオ" w:hint="eastAsia"/>
          <w:color w:val="000000"/>
          <w:kern w:val="0"/>
          <w:sz w:val="20"/>
          <w:szCs w:val="20"/>
        </w:rPr>
        <w:t xml:space="preserve"> </w:t>
      </w:r>
    </w:p>
    <w:p w:rsidR="00315030" w:rsidRPr="00A203EE" w:rsidRDefault="00315030" w:rsidP="007414DF">
      <w:pPr>
        <w:widowControl/>
        <w:shd w:val="clear" w:color="auto" w:fill="FFFFFF"/>
        <w:spacing w:line="240" w:lineRule="exact"/>
        <w:jc w:val="left"/>
        <w:rPr>
          <w:rFonts w:ascii="ＭＳ 明朝" w:eastAsia="ＭＳ 明朝" w:hAnsi="ＭＳ 明朝" w:cs="メイリオ" w:hint="eastAsia"/>
          <w:color w:val="000000"/>
          <w:kern w:val="0"/>
          <w:sz w:val="20"/>
          <w:szCs w:val="20"/>
        </w:rPr>
      </w:pPr>
    </w:p>
    <w:p w:rsidR="00315030" w:rsidRDefault="00315030" w:rsidP="007414DF">
      <w:pPr>
        <w:widowControl/>
        <w:shd w:val="clear" w:color="auto" w:fill="FFFFFF"/>
        <w:spacing w:line="240" w:lineRule="exact"/>
        <w:jc w:val="left"/>
        <w:rPr>
          <w:rFonts w:ascii="ＭＳ 明朝" w:eastAsia="ＭＳ 明朝" w:hAnsi="ＭＳ 明朝" w:cs="メイリオ" w:hint="eastAsia"/>
          <w:color w:val="000000"/>
          <w:kern w:val="0"/>
          <w:sz w:val="20"/>
          <w:szCs w:val="20"/>
        </w:rPr>
      </w:pPr>
    </w:p>
    <w:p w:rsidR="00315030" w:rsidRDefault="00315030" w:rsidP="007414DF">
      <w:pPr>
        <w:widowControl/>
        <w:shd w:val="clear" w:color="auto" w:fill="FFFFFF"/>
        <w:spacing w:line="240" w:lineRule="exact"/>
        <w:jc w:val="left"/>
        <w:rPr>
          <w:rFonts w:ascii="ＭＳ 明朝" w:eastAsia="ＭＳ 明朝" w:hAnsi="ＭＳ 明朝" w:cs="メイリオ" w:hint="eastAsia"/>
          <w:color w:val="000000"/>
          <w:kern w:val="0"/>
          <w:sz w:val="20"/>
          <w:szCs w:val="20"/>
        </w:rPr>
      </w:pPr>
    </w:p>
    <w:p w:rsidR="00315030" w:rsidRDefault="00315030" w:rsidP="007414DF">
      <w:pPr>
        <w:widowControl/>
        <w:shd w:val="clear" w:color="auto" w:fill="FFFFFF"/>
        <w:spacing w:line="240" w:lineRule="exact"/>
        <w:jc w:val="left"/>
        <w:rPr>
          <w:rFonts w:ascii="ＭＳ 明朝" w:eastAsia="ＭＳ 明朝" w:hAnsi="ＭＳ 明朝" w:cs="メイリオ" w:hint="eastAsia"/>
          <w:color w:val="000000"/>
          <w:kern w:val="0"/>
          <w:sz w:val="20"/>
          <w:szCs w:val="20"/>
        </w:rPr>
      </w:pPr>
    </w:p>
    <w:p w:rsidR="00315030" w:rsidRDefault="00315030" w:rsidP="007414DF">
      <w:pPr>
        <w:widowControl/>
        <w:shd w:val="clear" w:color="auto" w:fill="FFFFFF"/>
        <w:spacing w:line="240" w:lineRule="exact"/>
        <w:jc w:val="left"/>
        <w:rPr>
          <w:rFonts w:ascii="ＭＳ 明朝" w:eastAsia="ＭＳ 明朝" w:hAnsi="ＭＳ 明朝" w:cs="メイリオ" w:hint="eastAsia"/>
          <w:color w:val="000000"/>
          <w:kern w:val="0"/>
          <w:sz w:val="20"/>
          <w:szCs w:val="20"/>
        </w:rPr>
      </w:pPr>
    </w:p>
    <w:p w:rsidR="00A203EE" w:rsidRPr="00A203EE" w:rsidRDefault="00A203EE" w:rsidP="00A203EE">
      <w:pPr>
        <w:widowControl/>
        <w:shd w:val="clear" w:color="auto" w:fill="FFFFFF"/>
        <w:spacing w:line="240" w:lineRule="exact"/>
        <w:jc w:val="left"/>
        <w:rPr>
          <w:rFonts w:ascii="メイリオ" w:eastAsia="メイリオ" w:hAnsi="メイリオ" w:cs="メイリオ"/>
          <w:color w:val="000000"/>
          <w:kern w:val="0"/>
          <w:sz w:val="20"/>
          <w:szCs w:val="20"/>
        </w:rPr>
      </w:pPr>
      <w:r>
        <w:rPr>
          <w:rFonts w:ascii="ＭＳ 明朝" w:eastAsia="ＭＳ 明朝" w:hAnsi="ＭＳ 明朝" w:cs="メイリオ" w:hint="eastAsia"/>
          <w:noProof/>
          <w:color w:val="000000"/>
          <w:kern w:val="0"/>
          <w:sz w:val="20"/>
          <w:szCs w:val="20"/>
        </w:rPr>
        <w:drawing>
          <wp:anchor distT="0" distB="0" distL="114300" distR="114300" simplePos="0" relativeHeight="251677696" behindDoc="0" locked="0" layoutInCell="1" allowOverlap="1">
            <wp:simplePos x="0" y="0"/>
            <wp:positionH relativeFrom="column">
              <wp:posOffset>5438775</wp:posOffset>
            </wp:positionH>
            <wp:positionV relativeFrom="paragraph">
              <wp:posOffset>123825</wp:posOffset>
            </wp:positionV>
            <wp:extent cx="1143000" cy="1619250"/>
            <wp:effectExtent l="19050" t="0" r="0" b="0"/>
            <wp:wrapNone/>
            <wp:docPr id="20" name="cc-m-textwithimage-image-6505720058" descr="http://u.jimdo.com/www19/o/sda0007a3a70ce673/img/i62446177418abf6e/1363357054/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505720058" descr="http://u.jimdo.com/www19/o/sda0007a3a70ce673/img/i62446177418abf6e/1363357054/std/image.jpg"/>
                    <pic:cNvPicPr>
                      <a:picLocks noChangeAspect="1" noChangeArrowheads="1"/>
                    </pic:cNvPicPr>
                  </pic:nvPicPr>
                  <pic:blipFill>
                    <a:blip r:embed="rId9" cstate="print"/>
                    <a:srcRect/>
                    <a:stretch>
                      <a:fillRect/>
                    </a:stretch>
                  </pic:blipFill>
                  <pic:spPr bwMode="auto">
                    <a:xfrm>
                      <a:off x="0" y="0"/>
                      <a:ext cx="1143000" cy="1619250"/>
                    </a:xfrm>
                    <a:prstGeom prst="rect">
                      <a:avLst/>
                    </a:prstGeom>
                    <a:noFill/>
                    <a:ln w="9525">
                      <a:noFill/>
                      <a:miter lim="800000"/>
                      <a:headEnd/>
                      <a:tailEnd/>
                    </a:ln>
                  </pic:spPr>
                </pic:pic>
              </a:graphicData>
            </a:graphic>
          </wp:anchor>
        </w:drawing>
      </w:r>
      <w:r w:rsidRPr="00A203EE">
        <w:rPr>
          <w:rFonts w:ascii="ＭＳ 明朝" w:eastAsia="ＭＳ 明朝" w:hAnsi="ＭＳ 明朝" w:cs="メイリオ" w:hint="eastAsia"/>
          <w:color w:val="000000"/>
          <w:kern w:val="0"/>
          <w:sz w:val="20"/>
          <w:szCs w:val="20"/>
        </w:rPr>
        <w:t>『天国はまだ遠く』</w:t>
      </w:r>
      <w:r w:rsidRPr="00A203EE">
        <w:rPr>
          <w:rFonts w:ascii="メイリオ" w:eastAsia="メイリオ" w:hAnsi="メイリオ" w:cs="メイリオ" w:hint="eastAsia"/>
          <w:color w:val="000000"/>
          <w:kern w:val="0"/>
          <w:sz w:val="20"/>
          <w:szCs w:val="20"/>
        </w:rPr>
        <w:t xml:space="preserve"> </w:t>
      </w:r>
    </w:p>
    <w:p w:rsidR="00A203EE" w:rsidRPr="00A203EE" w:rsidRDefault="00A203EE" w:rsidP="00A203EE">
      <w:pPr>
        <w:widowControl/>
        <w:shd w:val="clear" w:color="auto" w:fill="FFFFFF"/>
        <w:spacing w:line="240" w:lineRule="exact"/>
        <w:jc w:val="left"/>
        <w:rPr>
          <w:rFonts w:ascii="メイリオ" w:eastAsia="メイリオ" w:hAnsi="メイリオ" w:cs="メイリオ" w:hint="eastAsia"/>
          <w:color w:val="000000"/>
          <w:kern w:val="0"/>
          <w:sz w:val="20"/>
          <w:szCs w:val="20"/>
        </w:rPr>
      </w:pPr>
      <w:r w:rsidRPr="00A203EE">
        <w:rPr>
          <w:rFonts w:ascii="ＭＳ 明朝" w:eastAsia="ＭＳ 明朝" w:hAnsi="ＭＳ 明朝" w:cs="メイリオ" w:hint="eastAsia"/>
          <w:color w:val="000000"/>
          <w:kern w:val="0"/>
          <w:sz w:val="20"/>
          <w:szCs w:val="20"/>
        </w:rPr>
        <w:t>瀬尾まいこ（新潮文庫）</w:t>
      </w:r>
      <w:r w:rsidRPr="00A203EE">
        <w:rPr>
          <w:rFonts w:ascii="メイリオ" w:eastAsia="メイリオ" w:hAnsi="メイリオ" w:cs="メイリオ" w:hint="eastAsia"/>
          <w:color w:val="000000"/>
          <w:kern w:val="0"/>
          <w:sz w:val="20"/>
          <w:szCs w:val="20"/>
        </w:rPr>
        <w:t xml:space="preserve"> </w:t>
      </w:r>
    </w:p>
    <w:p w:rsidR="00A203EE" w:rsidRDefault="00A203EE" w:rsidP="00A203EE">
      <w:pPr>
        <w:widowControl/>
        <w:shd w:val="clear" w:color="auto" w:fill="FFFFFF"/>
        <w:spacing w:line="240" w:lineRule="exact"/>
        <w:jc w:val="left"/>
        <w:rPr>
          <w:rFonts w:ascii="ＭＳ 明朝" w:eastAsia="ＭＳ 明朝" w:hAnsi="ＭＳ 明朝" w:cs="メイリオ" w:hint="eastAsia"/>
          <w:color w:val="000000"/>
          <w:kern w:val="0"/>
          <w:sz w:val="20"/>
          <w:szCs w:val="20"/>
        </w:rPr>
      </w:pPr>
    </w:p>
    <w:p w:rsidR="00A203EE" w:rsidRDefault="00A203EE" w:rsidP="00A203EE">
      <w:pPr>
        <w:widowControl/>
        <w:shd w:val="clear" w:color="auto" w:fill="FFFFFF"/>
        <w:spacing w:line="240" w:lineRule="exact"/>
        <w:jc w:val="left"/>
        <w:rPr>
          <w:rFonts w:ascii="ＭＳ 明朝" w:eastAsia="ＭＳ 明朝" w:hAnsi="ＭＳ 明朝" w:cs="メイリオ" w:hint="eastAsia"/>
          <w:color w:val="000000"/>
          <w:kern w:val="0"/>
          <w:sz w:val="20"/>
          <w:szCs w:val="20"/>
        </w:rPr>
      </w:pPr>
      <w:r w:rsidRPr="00A203EE">
        <w:rPr>
          <w:rFonts w:ascii="ＭＳ 明朝" w:eastAsia="ＭＳ 明朝" w:hAnsi="ＭＳ 明朝" w:cs="メイリオ" w:hint="eastAsia"/>
          <w:color w:val="000000"/>
          <w:kern w:val="0"/>
          <w:sz w:val="20"/>
          <w:szCs w:val="20"/>
        </w:rPr>
        <w:t>生きることはどうしようもなく辛くて、時には投げ出したくなることもある。</w:t>
      </w:r>
    </w:p>
    <w:p w:rsidR="00A203EE" w:rsidRDefault="00A203EE" w:rsidP="00A203EE">
      <w:pPr>
        <w:widowControl/>
        <w:shd w:val="clear" w:color="auto" w:fill="FFFFFF"/>
        <w:spacing w:line="240" w:lineRule="exact"/>
        <w:jc w:val="left"/>
        <w:rPr>
          <w:rFonts w:ascii="ＭＳ 明朝" w:eastAsia="ＭＳ 明朝" w:hAnsi="ＭＳ 明朝" w:cs="メイリオ" w:hint="eastAsia"/>
          <w:color w:val="000000"/>
          <w:kern w:val="0"/>
          <w:sz w:val="20"/>
          <w:szCs w:val="20"/>
        </w:rPr>
      </w:pPr>
      <w:r w:rsidRPr="00A203EE">
        <w:rPr>
          <w:rFonts w:ascii="ＭＳ 明朝" w:eastAsia="ＭＳ 明朝" w:hAnsi="ＭＳ 明朝" w:cs="メイリオ" w:hint="eastAsia"/>
          <w:color w:val="000000"/>
          <w:kern w:val="0"/>
          <w:sz w:val="20"/>
          <w:szCs w:val="20"/>
        </w:rPr>
        <w:t>そんな、一度は人生をあきらめた女性の終わりから始まりまでを描いた物語。</w:t>
      </w:r>
    </w:p>
    <w:p w:rsidR="00A203EE" w:rsidRDefault="00A203EE" w:rsidP="00A203EE">
      <w:pPr>
        <w:widowControl/>
        <w:shd w:val="clear" w:color="auto" w:fill="FFFFFF"/>
        <w:spacing w:line="240" w:lineRule="exact"/>
        <w:jc w:val="left"/>
        <w:rPr>
          <w:rFonts w:ascii="ＭＳ 明朝" w:eastAsia="ＭＳ 明朝" w:hAnsi="ＭＳ 明朝" w:cs="メイリオ" w:hint="eastAsia"/>
          <w:color w:val="000000"/>
          <w:kern w:val="0"/>
          <w:sz w:val="20"/>
          <w:szCs w:val="20"/>
        </w:rPr>
      </w:pPr>
      <w:r w:rsidRPr="00A203EE">
        <w:rPr>
          <w:rFonts w:ascii="ＭＳ 明朝" w:eastAsia="ＭＳ 明朝" w:hAnsi="ＭＳ 明朝" w:cs="メイリオ" w:hint="eastAsia"/>
          <w:color w:val="000000"/>
          <w:kern w:val="0"/>
          <w:sz w:val="20"/>
          <w:szCs w:val="20"/>
        </w:rPr>
        <w:t>私たちは人との関わり合いの中で生き、それに苦しみ、それに救われる。</w:t>
      </w:r>
    </w:p>
    <w:p w:rsidR="00A203EE" w:rsidRDefault="00A203EE" w:rsidP="00A203EE">
      <w:pPr>
        <w:widowControl/>
        <w:shd w:val="clear" w:color="auto" w:fill="FFFFFF"/>
        <w:spacing w:line="240" w:lineRule="exact"/>
        <w:jc w:val="left"/>
        <w:rPr>
          <w:rFonts w:ascii="ＭＳ 明朝" w:eastAsia="ＭＳ 明朝" w:hAnsi="ＭＳ 明朝" w:cs="メイリオ" w:hint="eastAsia"/>
          <w:color w:val="000000"/>
          <w:kern w:val="0"/>
          <w:sz w:val="20"/>
          <w:szCs w:val="20"/>
        </w:rPr>
      </w:pPr>
      <w:r w:rsidRPr="00A203EE">
        <w:rPr>
          <w:rFonts w:ascii="ＭＳ 明朝" w:eastAsia="ＭＳ 明朝" w:hAnsi="ＭＳ 明朝" w:cs="メイリオ" w:hint="eastAsia"/>
          <w:color w:val="000000"/>
          <w:kern w:val="0"/>
          <w:sz w:val="20"/>
          <w:szCs w:val="20"/>
        </w:rPr>
        <w:t>当然なことのようであるが、これを意識して暮らす人は少ない。</w:t>
      </w:r>
    </w:p>
    <w:p w:rsidR="00A203EE" w:rsidRDefault="00A203EE" w:rsidP="00A203EE">
      <w:pPr>
        <w:widowControl/>
        <w:shd w:val="clear" w:color="auto" w:fill="FFFFFF"/>
        <w:spacing w:line="240" w:lineRule="exact"/>
        <w:jc w:val="left"/>
        <w:rPr>
          <w:rFonts w:ascii="ＭＳ 明朝" w:eastAsia="ＭＳ 明朝" w:hAnsi="ＭＳ 明朝" w:cs="メイリオ" w:hint="eastAsia"/>
          <w:color w:val="000000"/>
          <w:kern w:val="0"/>
          <w:sz w:val="20"/>
          <w:szCs w:val="20"/>
        </w:rPr>
      </w:pPr>
      <w:r w:rsidRPr="00A203EE">
        <w:rPr>
          <w:rFonts w:ascii="ＭＳ 明朝" w:eastAsia="ＭＳ 明朝" w:hAnsi="ＭＳ 明朝" w:cs="メイリオ" w:hint="eastAsia"/>
          <w:color w:val="000000"/>
          <w:kern w:val="0"/>
          <w:sz w:val="20"/>
          <w:szCs w:val="20"/>
        </w:rPr>
        <w:t>しかしこの圧倒的な事実を知るだけで、息が詰まるような毎日を有意義に過ごすことが</w:t>
      </w:r>
    </w:p>
    <w:p w:rsidR="00A203EE" w:rsidRDefault="00A203EE" w:rsidP="00A203EE">
      <w:pPr>
        <w:widowControl/>
        <w:shd w:val="clear" w:color="auto" w:fill="FFFFFF"/>
        <w:spacing w:line="240" w:lineRule="exact"/>
        <w:jc w:val="left"/>
        <w:rPr>
          <w:rFonts w:ascii="ＭＳ 明朝" w:eastAsia="ＭＳ 明朝" w:hAnsi="ＭＳ 明朝" w:cs="メイリオ" w:hint="eastAsia"/>
          <w:color w:val="000000"/>
          <w:kern w:val="0"/>
          <w:sz w:val="20"/>
          <w:szCs w:val="20"/>
        </w:rPr>
      </w:pPr>
      <w:r w:rsidRPr="00A203EE">
        <w:rPr>
          <w:rFonts w:ascii="ＭＳ 明朝" w:eastAsia="ＭＳ 明朝" w:hAnsi="ＭＳ 明朝" w:cs="メイリオ" w:hint="eastAsia"/>
          <w:color w:val="000000"/>
          <w:kern w:val="0"/>
          <w:sz w:val="20"/>
          <w:szCs w:val="20"/>
        </w:rPr>
        <w:t>できると、そうは思わないだろうか。</w:t>
      </w:r>
    </w:p>
    <w:p w:rsidR="00A203EE" w:rsidRPr="00A203EE" w:rsidRDefault="00A203EE" w:rsidP="00A203EE">
      <w:pPr>
        <w:widowControl/>
        <w:shd w:val="clear" w:color="auto" w:fill="FFFFFF"/>
        <w:spacing w:line="240" w:lineRule="exact"/>
        <w:jc w:val="left"/>
        <w:rPr>
          <w:rFonts w:ascii="メイリオ" w:eastAsia="メイリオ" w:hAnsi="メイリオ" w:cs="メイリオ" w:hint="eastAsia"/>
          <w:color w:val="000000"/>
          <w:kern w:val="0"/>
          <w:sz w:val="20"/>
          <w:szCs w:val="20"/>
        </w:rPr>
      </w:pPr>
      <w:r w:rsidRPr="00A203EE">
        <w:rPr>
          <w:rFonts w:ascii="ＭＳ 明朝" w:eastAsia="ＭＳ 明朝" w:hAnsi="ＭＳ 明朝" w:cs="メイリオ" w:hint="eastAsia"/>
          <w:color w:val="000000"/>
          <w:kern w:val="0"/>
          <w:sz w:val="20"/>
          <w:szCs w:val="20"/>
        </w:rPr>
        <w:t>まだ生きてみよう、そんな不思議な感情を呼び起こす一冊だ。</w:t>
      </w:r>
      <w:r w:rsidRPr="00A203EE">
        <w:rPr>
          <w:rFonts w:ascii="メイリオ" w:eastAsia="メイリオ" w:hAnsi="メイリオ" w:cs="メイリオ" w:hint="eastAsia"/>
          <w:color w:val="000000"/>
          <w:kern w:val="0"/>
          <w:sz w:val="20"/>
          <w:szCs w:val="20"/>
        </w:rPr>
        <w:t xml:space="preserve"> </w:t>
      </w:r>
    </w:p>
    <w:p w:rsidR="00315030" w:rsidRPr="00A203EE" w:rsidRDefault="00315030" w:rsidP="007414DF">
      <w:pPr>
        <w:widowControl/>
        <w:shd w:val="clear" w:color="auto" w:fill="FFFFFF"/>
        <w:spacing w:line="240" w:lineRule="exact"/>
        <w:jc w:val="left"/>
        <w:rPr>
          <w:rFonts w:ascii="ＭＳ 明朝" w:eastAsia="ＭＳ 明朝" w:hAnsi="ＭＳ 明朝" w:cs="メイリオ" w:hint="eastAsia"/>
          <w:color w:val="000000"/>
          <w:kern w:val="0"/>
          <w:sz w:val="20"/>
          <w:szCs w:val="20"/>
        </w:rPr>
      </w:pPr>
    </w:p>
    <w:p w:rsidR="00315030" w:rsidRDefault="00315030" w:rsidP="007414DF">
      <w:pPr>
        <w:widowControl/>
        <w:shd w:val="clear" w:color="auto" w:fill="FFFFFF"/>
        <w:spacing w:line="240" w:lineRule="exact"/>
        <w:jc w:val="left"/>
        <w:rPr>
          <w:rFonts w:ascii="ＭＳ 明朝" w:eastAsia="ＭＳ 明朝" w:hAnsi="ＭＳ 明朝" w:cs="メイリオ" w:hint="eastAsia"/>
          <w:color w:val="000000"/>
          <w:kern w:val="0"/>
          <w:sz w:val="20"/>
          <w:szCs w:val="20"/>
        </w:rPr>
      </w:pPr>
    </w:p>
    <w:p w:rsidR="00315030" w:rsidRDefault="00315030" w:rsidP="007414DF">
      <w:pPr>
        <w:widowControl/>
        <w:shd w:val="clear" w:color="auto" w:fill="FFFFFF"/>
        <w:spacing w:line="240" w:lineRule="exact"/>
        <w:jc w:val="left"/>
        <w:rPr>
          <w:rFonts w:ascii="ＭＳ 明朝" w:eastAsia="ＭＳ 明朝" w:hAnsi="ＭＳ 明朝" w:cs="メイリオ" w:hint="eastAsia"/>
          <w:color w:val="000000"/>
          <w:kern w:val="0"/>
          <w:sz w:val="20"/>
          <w:szCs w:val="20"/>
        </w:rPr>
      </w:pPr>
    </w:p>
    <w:p w:rsidR="00315030" w:rsidRDefault="00315030" w:rsidP="007414DF">
      <w:pPr>
        <w:widowControl/>
        <w:shd w:val="clear" w:color="auto" w:fill="FFFFFF"/>
        <w:spacing w:line="240" w:lineRule="exact"/>
        <w:jc w:val="left"/>
        <w:rPr>
          <w:rFonts w:ascii="ＭＳ 明朝" w:eastAsia="ＭＳ 明朝" w:hAnsi="ＭＳ 明朝" w:cs="メイリオ" w:hint="eastAsia"/>
          <w:color w:val="000000"/>
          <w:kern w:val="0"/>
          <w:sz w:val="20"/>
          <w:szCs w:val="20"/>
        </w:rPr>
      </w:pPr>
    </w:p>
    <w:p w:rsidR="00315030" w:rsidRDefault="00315030" w:rsidP="007414DF">
      <w:pPr>
        <w:widowControl/>
        <w:shd w:val="clear" w:color="auto" w:fill="FFFFFF"/>
        <w:spacing w:line="240" w:lineRule="exact"/>
        <w:jc w:val="left"/>
        <w:rPr>
          <w:rFonts w:ascii="ＭＳ 明朝" w:eastAsia="ＭＳ 明朝" w:hAnsi="ＭＳ 明朝" w:cs="メイリオ" w:hint="eastAsia"/>
          <w:color w:val="000000"/>
          <w:kern w:val="0"/>
          <w:sz w:val="20"/>
          <w:szCs w:val="20"/>
        </w:rPr>
      </w:pPr>
    </w:p>
    <w:p w:rsidR="00315030" w:rsidRDefault="00315030" w:rsidP="007414DF">
      <w:pPr>
        <w:widowControl/>
        <w:shd w:val="clear" w:color="auto" w:fill="FFFFFF"/>
        <w:spacing w:line="240" w:lineRule="exact"/>
        <w:jc w:val="left"/>
        <w:rPr>
          <w:rFonts w:ascii="ＭＳ 明朝" w:eastAsia="ＭＳ 明朝" w:hAnsi="ＭＳ 明朝" w:cs="メイリオ" w:hint="eastAsia"/>
          <w:color w:val="000000"/>
          <w:kern w:val="0"/>
          <w:sz w:val="20"/>
          <w:szCs w:val="20"/>
        </w:rPr>
      </w:pPr>
    </w:p>
    <w:p w:rsidR="00315030" w:rsidRDefault="00315030" w:rsidP="007414DF">
      <w:pPr>
        <w:widowControl/>
        <w:shd w:val="clear" w:color="auto" w:fill="FFFFFF"/>
        <w:spacing w:line="240" w:lineRule="exact"/>
        <w:jc w:val="left"/>
        <w:rPr>
          <w:rFonts w:ascii="ＭＳ 明朝" w:eastAsia="ＭＳ 明朝" w:hAnsi="ＭＳ 明朝" w:cs="メイリオ" w:hint="eastAsia"/>
          <w:color w:val="000000"/>
          <w:kern w:val="0"/>
          <w:sz w:val="20"/>
          <w:szCs w:val="20"/>
        </w:rPr>
      </w:pPr>
    </w:p>
    <w:p w:rsidR="00315030" w:rsidRDefault="00315030" w:rsidP="007414DF">
      <w:pPr>
        <w:widowControl/>
        <w:shd w:val="clear" w:color="auto" w:fill="FFFFFF"/>
        <w:spacing w:line="240" w:lineRule="exact"/>
        <w:jc w:val="left"/>
        <w:rPr>
          <w:rFonts w:ascii="ＭＳ 明朝" w:eastAsia="ＭＳ 明朝" w:hAnsi="ＭＳ 明朝" w:cs="メイリオ" w:hint="eastAsia"/>
          <w:color w:val="000000"/>
          <w:kern w:val="0"/>
          <w:sz w:val="20"/>
          <w:szCs w:val="20"/>
        </w:rPr>
      </w:pPr>
    </w:p>
    <w:p w:rsidR="00A203EE" w:rsidRDefault="00A203EE" w:rsidP="007414DF">
      <w:pPr>
        <w:widowControl/>
        <w:shd w:val="clear" w:color="auto" w:fill="FFFFFF"/>
        <w:spacing w:line="240" w:lineRule="exact"/>
        <w:jc w:val="left"/>
        <w:rPr>
          <w:rFonts w:ascii="ＭＳ 明朝" w:eastAsia="ＭＳ 明朝" w:hAnsi="ＭＳ 明朝" w:cs="メイリオ" w:hint="eastAsia"/>
          <w:color w:val="000000"/>
          <w:kern w:val="0"/>
          <w:sz w:val="20"/>
          <w:szCs w:val="20"/>
        </w:rPr>
      </w:pPr>
    </w:p>
    <w:p w:rsidR="00A203EE" w:rsidRDefault="00A203EE" w:rsidP="007414DF">
      <w:pPr>
        <w:widowControl/>
        <w:shd w:val="clear" w:color="auto" w:fill="FFFFFF"/>
        <w:spacing w:line="240" w:lineRule="exact"/>
        <w:jc w:val="left"/>
        <w:rPr>
          <w:rFonts w:ascii="ＭＳ 明朝" w:eastAsia="ＭＳ 明朝" w:hAnsi="ＭＳ 明朝" w:cs="メイリオ" w:hint="eastAsia"/>
          <w:color w:val="000000"/>
          <w:kern w:val="0"/>
          <w:sz w:val="20"/>
          <w:szCs w:val="20"/>
        </w:rPr>
      </w:pPr>
    </w:p>
    <w:p w:rsidR="00A203EE" w:rsidRDefault="00A203EE" w:rsidP="007414DF">
      <w:pPr>
        <w:widowControl/>
        <w:shd w:val="clear" w:color="auto" w:fill="FFFFFF"/>
        <w:spacing w:line="240" w:lineRule="exact"/>
        <w:jc w:val="left"/>
        <w:rPr>
          <w:rFonts w:ascii="ＭＳ 明朝" w:eastAsia="ＭＳ 明朝" w:hAnsi="ＭＳ 明朝" w:cs="メイリオ" w:hint="eastAsia"/>
          <w:color w:val="000000"/>
          <w:kern w:val="0"/>
          <w:sz w:val="20"/>
          <w:szCs w:val="20"/>
        </w:rPr>
      </w:pPr>
    </w:p>
    <w:p w:rsidR="00A203EE" w:rsidRDefault="00A203EE" w:rsidP="007414DF">
      <w:pPr>
        <w:widowControl/>
        <w:shd w:val="clear" w:color="auto" w:fill="FFFFFF"/>
        <w:spacing w:line="240" w:lineRule="exact"/>
        <w:jc w:val="left"/>
        <w:rPr>
          <w:rFonts w:ascii="ＭＳ 明朝" w:eastAsia="ＭＳ 明朝" w:hAnsi="ＭＳ 明朝" w:cs="メイリオ" w:hint="eastAsia"/>
          <w:color w:val="000000"/>
          <w:kern w:val="0"/>
          <w:sz w:val="20"/>
          <w:szCs w:val="20"/>
        </w:rPr>
      </w:pPr>
    </w:p>
    <w:p w:rsidR="00315030" w:rsidRDefault="00315030" w:rsidP="007414DF">
      <w:pPr>
        <w:widowControl/>
        <w:shd w:val="clear" w:color="auto" w:fill="FFFFFF"/>
        <w:spacing w:line="240" w:lineRule="exact"/>
        <w:jc w:val="left"/>
        <w:rPr>
          <w:rFonts w:ascii="ＭＳ 明朝" w:eastAsia="ＭＳ 明朝" w:hAnsi="ＭＳ 明朝" w:cs="メイリオ" w:hint="eastAsia"/>
          <w:color w:val="000000"/>
          <w:kern w:val="0"/>
          <w:sz w:val="20"/>
          <w:szCs w:val="20"/>
        </w:rPr>
      </w:pPr>
    </w:p>
    <w:p w:rsidR="007414DF" w:rsidRPr="007414DF" w:rsidRDefault="007414DF" w:rsidP="007414DF">
      <w:pPr>
        <w:widowControl/>
        <w:shd w:val="clear" w:color="auto" w:fill="FFFFFF"/>
        <w:spacing w:line="240" w:lineRule="exact"/>
        <w:jc w:val="left"/>
        <w:rPr>
          <w:rFonts w:ascii="メイリオ" w:eastAsia="メイリオ" w:hAnsi="メイリオ" w:cs="メイリオ"/>
          <w:color w:val="000000"/>
          <w:kern w:val="0"/>
          <w:sz w:val="18"/>
          <w:szCs w:val="18"/>
        </w:rPr>
      </w:pPr>
      <w:r>
        <w:rPr>
          <w:rFonts w:ascii="ＭＳ 明朝" w:eastAsia="ＭＳ 明朝" w:hAnsi="ＭＳ 明朝" w:cs="メイリオ" w:hint="eastAsia"/>
          <w:noProof/>
          <w:color w:val="000000"/>
          <w:kern w:val="0"/>
          <w:sz w:val="20"/>
          <w:szCs w:val="20"/>
        </w:rPr>
        <w:lastRenderedPageBreak/>
        <w:drawing>
          <wp:anchor distT="0" distB="0" distL="114300" distR="114300" simplePos="0" relativeHeight="251670528" behindDoc="0" locked="0" layoutInCell="1" allowOverlap="1">
            <wp:simplePos x="0" y="0"/>
            <wp:positionH relativeFrom="column">
              <wp:posOffset>5257800</wp:posOffset>
            </wp:positionH>
            <wp:positionV relativeFrom="paragraph">
              <wp:posOffset>123825</wp:posOffset>
            </wp:positionV>
            <wp:extent cx="1079500" cy="1581150"/>
            <wp:effectExtent l="19050" t="0" r="6350" b="0"/>
            <wp:wrapNone/>
            <wp:docPr id="13" name="tiny-lightbox-image" descr="http://u.jimdo.com/www19/o/sda0007a3a70ce673/img/if27818271e2558f8/1351216102/orig/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y-lightbox-image" descr="http://u.jimdo.com/www19/o/sda0007a3a70ce673/img/if27818271e2558f8/1351216102/orig/image.jpg"/>
                    <pic:cNvPicPr>
                      <a:picLocks noChangeAspect="1" noChangeArrowheads="1"/>
                    </pic:cNvPicPr>
                  </pic:nvPicPr>
                  <pic:blipFill>
                    <a:blip r:embed="rId10" cstate="print"/>
                    <a:srcRect/>
                    <a:stretch>
                      <a:fillRect/>
                    </a:stretch>
                  </pic:blipFill>
                  <pic:spPr bwMode="auto">
                    <a:xfrm>
                      <a:off x="0" y="0"/>
                      <a:ext cx="1079500" cy="1581150"/>
                    </a:xfrm>
                    <a:prstGeom prst="rect">
                      <a:avLst/>
                    </a:prstGeom>
                    <a:noFill/>
                    <a:ln w="9525">
                      <a:noFill/>
                      <a:miter lim="800000"/>
                      <a:headEnd/>
                      <a:tailEnd/>
                    </a:ln>
                  </pic:spPr>
                </pic:pic>
              </a:graphicData>
            </a:graphic>
          </wp:anchor>
        </w:drawing>
      </w:r>
      <w:r w:rsidRPr="007414DF">
        <w:rPr>
          <w:rFonts w:ascii="ＭＳ 明朝" w:eastAsia="ＭＳ 明朝" w:hAnsi="ＭＳ 明朝" w:cs="メイリオ" w:hint="eastAsia"/>
          <w:color w:val="000000"/>
          <w:kern w:val="0"/>
          <w:sz w:val="20"/>
          <w:szCs w:val="20"/>
        </w:rPr>
        <w:t>『夢より短い旅の果て』</w:t>
      </w:r>
      <w:r w:rsidRPr="007414DF">
        <w:rPr>
          <w:rFonts w:ascii="メイリオ" w:eastAsia="メイリオ" w:hAnsi="メイリオ" w:cs="メイリオ" w:hint="eastAsia"/>
          <w:color w:val="000000"/>
          <w:kern w:val="0"/>
          <w:sz w:val="18"/>
          <w:szCs w:val="18"/>
        </w:rPr>
        <w:t xml:space="preserve"> </w:t>
      </w:r>
    </w:p>
    <w:p w:rsidR="007414DF" w:rsidRDefault="007414DF" w:rsidP="007414DF">
      <w:pPr>
        <w:widowControl/>
        <w:shd w:val="clear" w:color="auto" w:fill="FFFFFF"/>
        <w:spacing w:line="240" w:lineRule="exact"/>
        <w:jc w:val="left"/>
        <w:rPr>
          <w:rFonts w:ascii="メイリオ" w:eastAsia="メイリオ" w:hAnsi="メイリオ" w:cs="メイリオ"/>
          <w:color w:val="000000"/>
          <w:kern w:val="0"/>
          <w:sz w:val="18"/>
          <w:szCs w:val="18"/>
        </w:rPr>
      </w:pPr>
      <w:r w:rsidRPr="007414DF">
        <w:rPr>
          <w:rFonts w:ascii="ＭＳ 明朝" w:eastAsia="ＭＳ 明朝" w:hAnsi="ＭＳ 明朝" w:cs="メイリオ" w:hint="eastAsia"/>
          <w:color w:val="000000"/>
          <w:kern w:val="0"/>
          <w:sz w:val="20"/>
          <w:szCs w:val="20"/>
        </w:rPr>
        <w:t>柴田</w:t>
      </w:r>
      <w:r w:rsidRPr="007414DF">
        <w:rPr>
          <w:rFonts w:ascii="メイリオ" w:eastAsia="メイリオ" w:hAnsi="メイリオ" w:cs="メイリオ" w:hint="eastAsia"/>
          <w:color w:val="000000"/>
          <w:kern w:val="0"/>
          <w:sz w:val="18"/>
          <w:szCs w:val="18"/>
        </w:rPr>
        <w:t xml:space="preserve"> </w:t>
      </w:r>
      <w:r w:rsidRPr="007414DF">
        <w:rPr>
          <w:rFonts w:ascii="ＭＳ 明朝" w:eastAsia="ＭＳ 明朝" w:hAnsi="ＭＳ 明朝" w:cs="メイリオ" w:hint="eastAsia"/>
          <w:color w:val="000000"/>
          <w:kern w:val="0"/>
          <w:sz w:val="20"/>
          <w:szCs w:val="20"/>
        </w:rPr>
        <w:t>よしき　角川書店</w:t>
      </w:r>
      <w:r w:rsidRPr="007414DF">
        <w:rPr>
          <w:rFonts w:ascii="メイリオ" w:eastAsia="メイリオ" w:hAnsi="メイリオ" w:cs="メイリオ" w:hint="eastAsia"/>
          <w:color w:val="000000"/>
          <w:kern w:val="0"/>
          <w:sz w:val="18"/>
          <w:szCs w:val="18"/>
        </w:rPr>
        <w:t xml:space="preserve"> </w:t>
      </w:r>
    </w:p>
    <w:p w:rsidR="007414DF" w:rsidRPr="007414DF" w:rsidRDefault="007414DF" w:rsidP="007414DF">
      <w:pPr>
        <w:widowControl/>
        <w:shd w:val="clear" w:color="auto" w:fill="FFFFFF"/>
        <w:spacing w:line="240" w:lineRule="exact"/>
        <w:jc w:val="left"/>
        <w:rPr>
          <w:rFonts w:ascii="メイリオ" w:eastAsia="メイリオ" w:hAnsi="メイリオ" w:cs="メイリオ"/>
          <w:color w:val="000000"/>
          <w:kern w:val="0"/>
          <w:sz w:val="18"/>
          <w:szCs w:val="18"/>
        </w:rPr>
      </w:pPr>
    </w:p>
    <w:p w:rsidR="007414DF" w:rsidRDefault="007414DF" w:rsidP="007414DF">
      <w:pPr>
        <w:widowControl/>
        <w:shd w:val="clear" w:color="auto" w:fill="FFFFFF"/>
        <w:spacing w:line="240" w:lineRule="exact"/>
        <w:jc w:val="left"/>
        <w:rPr>
          <w:rFonts w:ascii="ＭＳ 明朝" w:eastAsia="ＭＳ 明朝" w:hAnsi="ＭＳ 明朝" w:cs="メイリオ"/>
          <w:color w:val="000000"/>
          <w:kern w:val="0"/>
          <w:sz w:val="20"/>
          <w:szCs w:val="20"/>
        </w:rPr>
      </w:pPr>
      <w:r w:rsidRPr="007414DF">
        <w:rPr>
          <w:rFonts w:ascii="ＭＳ 明朝" w:eastAsia="ＭＳ 明朝" w:hAnsi="ＭＳ 明朝" w:cs="メイリオ" w:hint="eastAsia"/>
          <w:color w:val="000000"/>
          <w:kern w:val="0"/>
          <w:sz w:val="20"/>
          <w:szCs w:val="20"/>
        </w:rPr>
        <w:t>大学入学を機に上京した四十九院香澄は、念願の「鉄道旅同好会」に入り、</w:t>
      </w:r>
    </w:p>
    <w:p w:rsidR="007414DF" w:rsidRDefault="007414DF" w:rsidP="007414DF">
      <w:pPr>
        <w:widowControl/>
        <w:shd w:val="clear" w:color="auto" w:fill="FFFFFF"/>
        <w:spacing w:line="240" w:lineRule="exact"/>
        <w:jc w:val="left"/>
        <w:rPr>
          <w:rFonts w:ascii="ＭＳ 明朝" w:eastAsia="ＭＳ 明朝" w:hAnsi="ＭＳ 明朝" w:cs="メイリオ"/>
          <w:color w:val="000000"/>
          <w:kern w:val="0"/>
          <w:sz w:val="20"/>
          <w:szCs w:val="20"/>
        </w:rPr>
      </w:pPr>
      <w:r w:rsidRPr="007414DF">
        <w:rPr>
          <w:rFonts w:ascii="ＭＳ 明朝" w:eastAsia="ＭＳ 明朝" w:hAnsi="ＭＳ 明朝" w:cs="メイリオ" w:hint="eastAsia"/>
          <w:color w:val="000000"/>
          <w:kern w:val="0"/>
          <w:sz w:val="20"/>
          <w:szCs w:val="20"/>
        </w:rPr>
        <w:t>ある目的を持ちながら日本中を鉄道で旅するようになる。</w:t>
      </w:r>
    </w:p>
    <w:p w:rsidR="007414DF" w:rsidRDefault="007414DF" w:rsidP="007414DF">
      <w:pPr>
        <w:widowControl/>
        <w:shd w:val="clear" w:color="auto" w:fill="FFFFFF"/>
        <w:spacing w:line="240" w:lineRule="exact"/>
        <w:jc w:val="left"/>
        <w:rPr>
          <w:rFonts w:ascii="ＭＳ 明朝" w:eastAsia="ＭＳ 明朝" w:hAnsi="ＭＳ 明朝" w:cs="メイリオ"/>
          <w:color w:val="000000"/>
          <w:kern w:val="0"/>
          <w:sz w:val="20"/>
          <w:szCs w:val="20"/>
        </w:rPr>
      </w:pPr>
      <w:r w:rsidRPr="007414DF">
        <w:rPr>
          <w:rFonts w:ascii="ＭＳ 明朝" w:eastAsia="ＭＳ 明朝" w:hAnsi="ＭＳ 明朝" w:cs="メイリオ" w:hint="eastAsia"/>
          <w:color w:val="000000"/>
          <w:kern w:val="0"/>
          <w:sz w:val="20"/>
          <w:szCs w:val="20"/>
        </w:rPr>
        <w:t>様々な街、景色、そして人と出会いながら、知りたかった真実を追いかけていく。</w:t>
      </w:r>
    </w:p>
    <w:p w:rsidR="007414DF" w:rsidRDefault="007414DF" w:rsidP="007414DF">
      <w:pPr>
        <w:widowControl/>
        <w:shd w:val="clear" w:color="auto" w:fill="FFFFFF"/>
        <w:spacing w:line="240" w:lineRule="exact"/>
        <w:jc w:val="left"/>
        <w:rPr>
          <w:rFonts w:ascii="ＭＳ 明朝" w:eastAsia="ＭＳ 明朝" w:hAnsi="ＭＳ 明朝" w:cs="メイリオ"/>
          <w:color w:val="000000"/>
          <w:kern w:val="0"/>
          <w:sz w:val="20"/>
          <w:szCs w:val="20"/>
        </w:rPr>
      </w:pPr>
      <w:r w:rsidRPr="007414DF">
        <w:rPr>
          <w:rFonts w:ascii="ＭＳ 明朝" w:eastAsia="ＭＳ 明朝" w:hAnsi="ＭＳ 明朝" w:cs="メイリオ" w:hint="eastAsia"/>
          <w:color w:val="000000"/>
          <w:kern w:val="0"/>
          <w:sz w:val="20"/>
          <w:szCs w:val="20"/>
        </w:rPr>
        <w:t>どうしてもこのサークルに入らなければならなかった理由、そしてその真相とは。</w:t>
      </w:r>
    </w:p>
    <w:p w:rsidR="007414DF" w:rsidRDefault="007414DF" w:rsidP="007414DF">
      <w:pPr>
        <w:widowControl/>
        <w:shd w:val="clear" w:color="auto" w:fill="FFFFFF"/>
        <w:spacing w:line="240" w:lineRule="exact"/>
        <w:jc w:val="left"/>
        <w:rPr>
          <w:rFonts w:ascii="ＭＳ 明朝" w:eastAsia="ＭＳ 明朝" w:hAnsi="ＭＳ 明朝" w:cs="メイリオ"/>
          <w:color w:val="000000"/>
          <w:kern w:val="0"/>
          <w:sz w:val="20"/>
          <w:szCs w:val="20"/>
        </w:rPr>
      </w:pPr>
      <w:r w:rsidRPr="007414DF">
        <w:rPr>
          <w:rFonts w:ascii="ＭＳ 明朝" w:eastAsia="ＭＳ 明朝" w:hAnsi="ＭＳ 明朝" w:cs="メイリオ" w:hint="eastAsia"/>
          <w:color w:val="000000"/>
          <w:kern w:val="0"/>
          <w:sz w:val="20"/>
          <w:szCs w:val="20"/>
        </w:rPr>
        <w:t>香澄は旅を続けていく中で、何を見つけるのか。ありふれた駅のホームにも、</w:t>
      </w:r>
    </w:p>
    <w:p w:rsidR="007414DF" w:rsidRDefault="007414DF" w:rsidP="007414DF">
      <w:pPr>
        <w:widowControl/>
        <w:shd w:val="clear" w:color="auto" w:fill="FFFFFF"/>
        <w:spacing w:line="240" w:lineRule="exact"/>
        <w:jc w:val="left"/>
        <w:rPr>
          <w:rFonts w:ascii="ＭＳ 明朝" w:eastAsia="ＭＳ 明朝" w:hAnsi="ＭＳ 明朝" w:cs="メイリオ"/>
          <w:color w:val="000000"/>
          <w:kern w:val="0"/>
          <w:sz w:val="20"/>
          <w:szCs w:val="20"/>
        </w:rPr>
      </w:pPr>
      <w:r w:rsidRPr="007414DF">
        <w:rPr>
          <w:rFonts w:ascii="ＭＳ 明朝" w:eastAsia="ＭＳ 明朝" w:hAnsi="ＭＳ 明朝" w:cs="メイリオ" w:hint="eastAsia"/>
          <w:color w:val="000000"/>
          <w:kern w:val="0"/>
          <w:sz w:val="20"/>
          <w:szCs w:val="20"/>
        </w:rPr>
        <w:t>見慣れた電車からの景色にも、そこに時間は流れ毎日が存在し、</w:t>
      </w:r>
    </w:p>
    <w:p w:rsidR="007414DF" w:rsidRDefault="007414DF" w:rsidP="007414DF">
      <w:pPr>
        <w:widowControl/>
        <w:shd w:val="clear" w:color="auto" w:fill="FFFFFF"/>
        <w:spacing w:line="240" w:lineRule="exact"/>
        <w:jc w:val="left"/>
        <w:rPr>
          <w:rFonts w:ascii="ＭＳ 明朝" w:eastAsia="ＭＳ 明朝" w:hAnsi="ＭＳ 明朝" w:cs="メイリオ"/>
          <w:color w:val="000000"/>
          <w:kern w:val="0"/>
          <w:sz w:val="20"/>
          <w:szCs w:val="20"/>
        </w:rPr>
      </w:pPr>
      <w:r w:rsidRPr="007414DF">
        <w:rPr>
          <w:rFonts w:ascii="ＭＳ 明朝" w:eastAsia="ＭＳ 明朝" w:hAnsi="ＭＳ 明朝" w:cs="メイリオ" w:hint="eastAsia"/>
          <w:color w:val="000000"/>
          <w:kern w:val="0"/>
          <w:sz w:val="20"/>
          <w:szCs w:val="20"/>
        </w:rPr>
        <w:t>その場にしかないドラマがある。その欠片を集めるために。</w:t>
      </w:r>
    </w:p>
    <w:p w:rsidR="007414DF" w:rsidRPr="007414DF" w:rsidRDefault="007414DF" w:rsidP="007414DF">
      <w:pPr>
        <w:widowControl/>
        <w:shd w:val="clear" w:color="auto" w:fill="FFFFFF"/>
        <w:spacing w:line="240" w:lineRule="exact"/>
        <w:jc w:val="left"/>
        <w:rPr>
          <w:rFonts w:ascii="メイリオ" w:eastAsia="メイリオ" w:hAnsi="メイリオ" w:cs="メイリオ"/>
          <w:color w:val="000000"/>
          <w:kern w:val="0"/>
          <w:sz w:val="18"/>
          <w:szCs w:val="18"/>
        </w:rPr>
      </w:pPr>
      <w:r w:rsidRPr="007414DF">
        <w:rPr>
          <w:rFonts w:ascii="ＭＳ 明朝" w:eastAsia="ＭＳ 明朝" w:hAnsi="ＭＳ 明朝" w:cs="メイリオ" w:hint="eastAsia"/>
          <w:color w:val="000000"/>
          <w:kern w:val="0"/>
          <w:sz w:val="20"/>
          <w:szCs w:val="20"/>
        </w:rPr>
        <w:t>ふと、やってきた電車に飛び乗って旅に出たくなった。</w:t>
      </w:r>
      <w:r w:rsidRPr="007414DF">
        <w:rPr>
          <w:rFonts w:ascii="メイリオ" w:eastAsia="メイリオ" w:hAnsi="メイリオ" w:cs="メイリオ" w:hint="eastAsia"/>
          <w:color w:val="000000"/>
          <w:kern w:val="0"/>
          <w:sz w:val="18"/>
          <w:szCs w:val="18"/>
        </w:rPr>
        <w:t xml:space="preserve"> </w:t>
      </w:r>
    </w:p>
    <w:p w:rsidR="007414DF" w:rsidRPr="007414DF" w:rsidRDefault="007414DF" w:rsidP="00125F41">
      <w:pPr>
        <w:spacing w:line="240" w:lineRule="exact"/>
        <w:rPr>
          <w:sz w:val="20"/>
          <w:szCs w:val="20"/>
        </w:rPr>
      </w:pPr>
    </w:p>
    <w:p w:rsidR="007414DF" w:rsidRDefault="007414DF" w:rsidP="00125F41">
      <w:pPr>
        <w:spacing w:line="240" w:lineRule="exact"/>
        <w:rPr>
          <w:sz w:val="20"/>
          <w:szCs w:val="20"/>
        </w:rPr>
      </w:pPr>
    </w:p>
    <w:p w:rsidR="007414DF" w:rsidRDefault="007414DF" w:rsidP="00125F41">
      <w:pPr>
        <w:spacing w:line="240" w:lineRule="exact"/>
        <w:rPr>
          <w:sz w:val="20"/>
          <w:szCs w:val="20"/>
        </w:rPr>
      </w:pPr>
    </w:p>
    <w:p w:rsidR="007414DF" w:rsidRDefault="007414DF" w:rsidP="00125F41">
      <w:pPr>
        <w:spacing w:line="240" w:lineRule="exact"/>
        <w:rPr>
          <w:sz w:val="20"/>
          <w:szCs w:val="20"/>
        </w:rPr>
      </w:pPr>
    </w:p>
    <w:p w:rsidR="007414DF" w:rsidRDefault="007414DF" w:rsidP="00125F41">
      <w:pPr>
        <w:spacing w:line="240" w:lineRule="exact"/>
        <w:rPr>
          <w:sz w:val="20"/>
          <w:szCs w:val="20"/>
        </w:rPr>
      </w:pPr>
      <w:r>
        <w:rPr>
          <w:rFonts w:hint="eastAsia"/>
          <w:noProof/>
          <w:sz w:val="20"/>
          <w:szCs w:val="20"/>
        </w:rPr>
        <w:drawing>
          <wp:anchor distT="0" distB="0" distL="114300" distR="114300" simplePos="0" relativeHeight="251671552" behindDoc="0" locked="0" layoutInCell="1" allowOverlap="1">
            <wp:simplePos x="0" y="0"/>
            <wp:positionH relativeFrom="column">
              <wp:posOffset>5257800</wp:posOffset>
            </wp:positionH>
            <wp:positionV relativeFrom="paragraph">
              <wp:posOffset>114300</wp:posOffset>
            </wp:positionV>
            <wp:extent cx="1143000" cy="1638300"/>
            <wp:effectExtent l="19050" t="0" r="0" b="0"/>
            <wp:wrapNone/>
            <wp:docPr id="14" name="cc-m-textwithimage-image-6444397258" descr="http://u.jimdo.com/www19/o/sda0007a3a70ce673/img/i0b0ed6771b2d374d/1351216111/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444397258" descr="http://u.jimdo.com/www19/o/sda0007a3a70ce673/img/i0b0ed6771b2d374d/1351216111/std/image.jpg"/>
                    <pic:cNvPicPr>
                      <a:picLocks noChangeAspect="1" noChangeArrowheads="1"/>
                    </pic:cNvPicPr>
                  </pic:nvPicPr>
                  <pic:blipFill>
                    <a:blip r:embed="rId11" cstate="print"/>
                    <a:srcRect/>
                    <a:stretch>
                      <a:fillRect/>
                    </a:stretch>
                  </pic:blipFill>
                  <pic:spPr bwMode="auto">
                    <a:xfrm>
                      <a:off x="0" y="0"/>
                      <a:ext cx="1143000" cy="1638300"/>
                    </a:xfrm>
                    <a:prstGeom prst="rect">
                      <a:avLst/>
                    </a:prstGeom>
                    <a:noFill/>
                    <a:ln w="9525">
                      <a:noFill/>
                      <a:miter lim="800000"/>
                      <a:headEnd/>
                      <a:tailEnd/>
                    </a:ln>
                  </pic:spPr>
                </pic:pic>
              </a:graphicData>
            </a:graphic>
          </wp:anchor>
        </w:drawing>
      </w:r>
    </w:p>
    <w:p w:rsidR="007414DF" w:rsidRPr="007414DF" w:rsidRDefault="007414DF" w:rsidP="007414DF">
      <w:pPr>
        <w:widowControl/>
        <w:shd w:val="clear" w:color="auto" w:fill="FFFFFF"/>
        <w:spacing w:line="240" w:lineRule="exact"/>
        <w:jc w:val="left"/>
        <w:rPr>
          <w:rFonts w:ascii="メイリオ" w:eastAsia="メイリオ" w:hAnsi="メイリオ" w:cs="メイリオ"/>
          <w:color w:val="000000"/>
          <w:kern w:val="0"/>
          <w:sz w:val="18"/>
          <w:szCs w:val="18"/>
        </w:rPr>
      </w:pPr>
      <w:r w:rsidRPr="007414DF">
        <w:rPr>
          <w:rFonts w:ascii="ＭＳ 明朝" w:eastAsia="ＭＳ 明朝" w:hAnsi="ＭＳ 明朝" w:cs="メイリオ" w:hint="eastAsia"/>
          <w:color w:val="000000"/>
          <w:kern w:val="0"/>
          <w:sz w:val="20"/>
          <w:szCs w:val="20"/>
        </w:rPr>
        <w:t>『絶対貧困－世界リアル貧困学講義』</w:t>
      </w:r>
      <w:r w:rsidRPr="007414DF">
        <w:rPr>
          <w:rFonts w:ascii="メイリオ" w:eastAsia="メイリオ" w:hAnsi="メイリオ" w:cs="メイリオ" w:hint="eastAsia"/>
          <w:color w:val="000000"/>
          <w:kern w:val="0"/>
          <w:sz w:val="18"/>
          <w:szCs w:val="18"/>
        </w:rPr>
        <w:t xml:space="preserve"> </w:t>
      </w:r>
    </w:p>
    <w:p w:rsidR="007414DF" w:rsidRDefault="007414DF" w:rsidP="007414DF">
      <w:pPr>
        <w:widowControl/>
        <w:shd w:val="clear" w:color="auto" w:fill="FFFFFF"/>
        <w:spacing w:line="240" w:lineRule="exact"/>
        <w:jc w:val="left"/>
        <w:rPr>
          <w:rFonts w:ascii="メイリオ" w:eastAsia="メイリオ" w:hAnsi="メイリオ" w:cs="メイリオ"/>
          <w:color w:val="000000"/>
          <w:kern w:val="0"/>
          <w:sz w:val="18"/>
          <w:szCs w:val="18"/>
        </w:rPr>
      </w:pPr>
      <w:r w:rsidRPr="007414DF">
        <w:rPr>
          <w:rFonts w:ascii="ＭＳ 明朝" w:eastAsia="ＭＳ 明朝" w:hAnsi="ＭＳ 明朝" w:cs="メイリオ" w:hint="eastAsia"/>
          <w:color w:val="000000"/>
          <w:kern w:val="0"/>
          <w:sz w:val="20"/>
          <w:szCs w:val="20"/>
        </w:rPr>
        <w:t>石井光太</w:t>
      </w:r>
      <w:r w:rsidRPr="007414DF">
        <w:rPr>
          <w:rFonts w:ascii="メイリオ" w:eastAsia="メイリオ" w:hAnsi="メイリオ" w:cs="メイリオ" w:hint="eastAsia"/>
          <w:color w:val="000000"/>
          <w:kern w:val="0"/>
          <w:sz w:val="18"/>
          <w:szCs w:val="18"/>
        </w:rPr>
        <w:t xml:space="preserve"> </w:t>
      </w:r>
      <w:r w:rsidRPr="007414DF">
        <w:rPr>
          <w:rFonts w:ascii="ＭＳ 明朝" w:eastAsia="ＭＳ 明朝" w:hAnsi="ＭＳ 明朝" w:cs="メイリオ" w:hint="eastAsia"/>
          <w:color w:val="000000"/>
          <w:kern w:val="0"/>
          <w:sz w:val="20"/>
          <w:szCs w:val="20"/>
        </w:rPr>
        <w:t>新潮社</w:t>
      </w:r>
      <w:r w:rsidRPr="007414DF">
        <w:rPr>
          <w:rFonts w:ascii="メイリオ" w:eastAsia="メイリオ" w:hAnsi="メイリオ" w:cs="メイリオ" w:hint="eastAsia"/>
          <w:color w:val="000000"/>
          <w:kern w:val="0"/>
          <w:sz w:val="18"/>
          <w:szCs w:val="18"/>
        </w:rPr>
        <w:t xml:space="preserve"> </w:t>
      </w:r>
    </w:p>
    <w:p w:rsidR="009D5A1F" w:rsidRPr="007414DF" w:rsidRDefault="009D5A1F" w:rsidP="007414DF">
      <w:pPr>
        <w:widowControl/>
        <w:shd w:val="clear" w:color="auto" w:fill="FFFFFF"/>
        <w:spacing w:line="240" w:lineRule="exact"/>
        <w:jc w:val="left"/>
        <w:rPr>
          <w:rFonts w:ascii="メイリオ" w:eastAsia="メイリオ" w:hAnsi="メイリオ" w:cs="メイリオ"/>
          <w:color w:val="000000"/>
          <w:kern w:val="0"/>
          <w:sz w:val="18"/>
          <w:szCs w:val="18"/>
        </w:rPr>
      </w:pPr>
    </w:p>
    <w:p w:rsidR="007414DF" w:rsidRDefault="007414DF" w:rsidP="007414DF">
      <w:pPr>
        <w:widowControl/>
        <w:shd w:val="clear" w:color="auto" w:fill="FFFFFF"/>
        <w:spacing w:line="240" w:lineRule="exact"/>
        <w:jc w:val="left"/>
        <w:rPr>
          <w:rFonts w:ascii="ＭＳ 明朝" w:eastAsia="ＭＳ 明朝" w:hAnsi="ＭＳ 明朝" w:cs="メイリオ"/>
          <w:color w:val="000000"/>
          <w:kern w:val="0"/>
          <w:sz w:val="20"/>
          <w:szCs w:val="20"/>
        </w:rPr>
      </w:pPr>
      <w:r w:rsidRPr="007414DF">
        <w:rPr>
          <w:rFonts w:ascii="ＭＳ 明朝" w:eastAsia="ＭＳ 明朝" w:hAnsi="ＭＳ 明朝" w:cs="メイリオ" w:hint="eastAsia"/>
          <w:color w:val="000000"/>
          <w:kern w:val="0"/>
          <w:sz w:val="20"/>
          <w:szCs w:val="20"/>
        </w:rPr>
        <w:t>大学時代に途上国へ旅し貧困を目の当たりにした著者は、</w:t>
      </w:r>
    </w:p>
    <w:p w:rsidR="007414DF" w:rsidRDefault="007414DF" w:rsidP="007414DF">
      <w:pPr>
        <w:widowControl/>
        <w:shd w:val="clear" w:color="auto" w:fill="FFFFFF"/>
        <w:spacing w:line="240" w:lineRule="exact"/>
        <w:jc w:val="left"/>
        <w:rPr>
          <w:rFonts w:ascii="ＭＳ 明朝" w:eastAsia="ＭＳ 明朝" w:hAnsi="ＭＳ 明朝" w:cs="メイリオ"/>
          <w:color w:val="000000"/>
          <w:kern w:val="0"/>
          <w:sz w:val="20"/>
          <w:szCs w:val="20"/>
        </w:rPr>
      </w:pPr>
      <w:r w:rsidRPr="007414DF">
        <w:rPr>
          <w:rFonts w:ascii="ＭＳ 明朝" w:eastAsia="ＭＳ 明朝" w:hAnsi="ＭＳ 明朝" w:cs="メイリオ" w:hint="eastAsia"/>
          <w:color w:val="000000"/>
          <w:kern w:val="0"/>
          <w:sz w:val="20"/>
          <w:szCs w:val="20"/>
        </w:rPr>
        <w:t>貧困地帯に住む人々と共に生活し取材するノンフィクション作家となり、</w:t>
      </w:r>
    </w:p>
    <w:p w:rsidR="007414DF" w:rsidRDefault="007414DF" w:rsidP="007414DF">
      <w:pPr>
        <w:widowControl/>
        <w:shd w:val="clear" w:color="auto" w:fill="FFFFFF"/>
        <w:spacing w:line="240" w:lineRule="exact"/>
        <w:jc w:val="left"/>
        <w:rPr>
          <w:rFonts w:ascii="ＭＳ 明朝" w:eastAsia="ＭＳ 明朝" w:hAnsi="ＭＳ 明朝" w:cs="メイリオ"/>
          <w:color w:val="000000"/>
          <w:kern w:val="0"/>
          <w:sz w:val="20"/>
          <w:szCs w:val="20"/>
        </w:rPr>
      </w:pPr>
      <w:r w:rsidRPr="007414DF">
        <w:rPr>
          <w:rFonts w:ascii="ＭＳ 明朝" w:eastAsia="ＭＳ 明朝" w:hAnsi="ＭＳ 明朝" w:cs="メイリオ" w:hint="eastAsia"/>
          <w:color w:val="000000"/>
          <w:kern w:val="0"/>
          <w:sz w:val="20"/>
          <w:szCs w:val="20"/>
        </w:rPr>
        <w:t>リアルで生々しい日常の様子を書籍にして私達に教えてくれている。</w:t>
      </w:r>
    </w:p>
    <w:p w:rsidR="007414DF" w:rsidRDefault="007414DF" w:rsidP="007414DF">
      <w:pPr>
        <w:widowControl/>
        <w:shd w:val="clear" w:color="auto" w:fill="FFFFFF"/>
        <w:spacing w:line="240" w:lineRule="exact"/>
        <w:jc w:val="left"/>
        <w:rPr>
          <w:rFonts w:ascii="ＭＳ 明朝" w:eastAsia="ＭＳ 明朝" w:hAnsi="ＭＳ 明朝" w:cs="メイリオ"/>
          <w:color w:val="000000"/>
          <w:kern w:val="0"/>
          <w:sz w:val="20"/>
          <w:szCs w:val="20"/>
        </w:rPr>
      </w:pPr>
      <w:r w:rsidRPr="007414DF">
        <w:rPr>
          <w:rFonts w:ascii="ＭＳ 明朝" w:eastAsia="ＭＳ 明朝" w:hAnsi="ＭＳ 明朝" w:cs="メイリオ" w:hint="eastAsia"/>
          <w:color w:val="000000"/>
          <w:kern w:val="0"/>
          <w:sz w:val="20"/>
          <w:szCs w:val="20"/>
        </w:rPr>
        <w:t>貧困地帯で暮らしている人は全世界で何億人というような数字だけを学ぶのではなく、</w:t>
      </w:r>
    </w:p>
    <w:p w:rsidR="007414DF" w:rsidRDefault="007414DF" w:rsidP="007414DF">
      <w:pPr>
        <w:widowControl/>
        <w:shd w:val="clear" w:color="auto" w:fill="FFFFFF"/>
        <w:spacing w:line="240" w:lineRule="exact"/>
        <w:jc w:val="left"/>
        <w:rPr>
          <w:rFonts w:ascii="ＭＳ 明朝" w:eastAsia="ＭＳ 明朝" w:hAnsi="ＭＳ 明朝" w:cs="メイリオ"/>
          <w:color w:val="000000"/>
          <w:kern w:val="0"/>
          <w:sz w:val="20"/>
          <w:szCs w:val="20"/>
        </w:rPr>
      </w:pPr>
      <w:r w:rsidRPr="007414DF">
        <w:rPr>
          <w:rFonts w:ascii="ＭＳ 明朝" w:eastAsia="ＭＳ 明朝" w:hAnsi="ＭＳ 明朝" w:cs="メイリオ" w:hint="eastAsia"/>
          <w:color w:val="000000"/>
          <w:kern w:val="0"/>
          <w:sz w:val="20"/>
          <w:szCs w:val="20"/>
        </w:rPr>
        <w:t>貧困状態に生きる人は何を考え、思い、感じているのか、という視点も知ることで、</w:t>
      </w:r>
    </w:p>
    <w:p w:rsidR="007414DF" w:rsidRDefault="007414DF" w:rsidP="007414DF">
      <w:pPr>
        <w:widowControl/>
        <w:shd w:val="clear" w:color="auto" w:fill="FFFFFF"/>
        <w:spacing w:line="240" w:lineRule="exact"/>
        <w:jc w:val="left"/>
        <w:rPr>
          <w:rFonts w:ascii="ＭＳ 明朝" w:eastAsia="ＭＳ 明朝" w:hAnsi="ＭＳ 明朝" w:cs="メイリオ"/>
          <w:color w:val="000000"/>
          <w:kern w:val="0"/>
          <w:sz w:val="20"/>
          <w:szCs w:val="20"/>
        </w:rPr>
      </w:pPr>
      <w:r w:rsidRPr="007414DF">
        <w:rPr>
          <w:rFonts w:ascii="ＭＳ 明朝" w:eastAsia="ＭＳ 明朝" w:hAnsi="ＭＳ 明朝" w:cs="メイリオ" w:hint="eastAsia"/>
          <w:color w:val="000000"/>
          <w:kern w:val="0"/>
          <w:sz w:val="20"/>
          <w:szCs w:val="20"/>
        </w:rPr>
        <w:t>より広く深いところから貧困を見ることができ、それがそこで生きる人々の利益にも</w:t>
      </w:r>
    </w:p>
    <w:p w:rsidR="007414DF" w:rsidRDefault="007414DF" w:rsidP="007414DF">
      <w:pPr>
        <w:widowControl/>
        <w:shd w:val="clear" w:color="auto" w:fill="FFFFFF"/>
        <w:spacing w:line="240" w:lineRule="exact"/>
        <w:jc w:val="left"/>
        <w:rPr>
          <w:rFonts w:ascii="ＭＳ 明朝" w:eastAsia="ＭＳ 明朝" w:hAnsi="ＭＳ 明朝" w:cs="メイリオ"/>
          <w:color w:val="000000"/>
          <w:kern w:val="0"/>
          <w:sz w:val="20"/>
          <w:szCs w:val="20"/>
        </w:rPr>
      </w:pPr>
      <w:r w:rsidRPr="007414DF">
        <w:rPr>
          <w:rFonts w:ascii="ＭＳ 明朝" w:eastAsia="ＭＳ 明朝" w:hAnsi="ＭＳ 明朝" w:cs="メイリオ" w:hint="eastAsia"/>
          <w:color w:val="000000"/>
          <w:kern w:val="0"/>
          <w:sz w:val="20"/>
          <w:szCs w:val="20"/>
        </w:rPr>
        <w:t>つながる、と、彼は取材する理由を述べている。</w:t>
      </w:r>
    </w:p>
    <w:p w:rsidR="007414DF" w:rsidRPr="007414DF" w:rsidRDefault="007414DF" w:rsidP="007414DF">
      <w:pPr>
        <w:widowControl/>
        <w:shd w:val="clear" w:color="auto" w:fill="FFFFFF"/>
        <w:spacing w:line="240" w:lineRule="exact"/>
        <w:jc w:val="left"/>
        <w:rPr>
          <w:rFonts w:ascii="メイリオ" w:eastAsia="メイリオ" w:hAnsi="メイリオ" w:cs="メイリオ"/>
          <w:color w:val="000000"/>
          <w:kern w:val="0"/>
          <w:sz w:val="18"/>
          <w:szCs w:val="18"/>
        </w:rPr>
      </w:pPr>
      <w:r w:rsidRPr="007414DF">
        <w:rPr>
          <w:rFonts w:ascii="ＭＳ 明朝" w:eastAsia="ＭＳ 明朝" w:hAnsi="ＭＳ 明朝" w:cs="メイリオ" w:hint="eastAsia"/>
          <w:color w:val="000000"/>
          <w:kern w:val="0"/>
          <w:sz w:val="20"/>
          <w:szCs w:val="20"/>
        </w:rPr>
        <w:t>国際学部の学生には是非読んでほしい一冊。</w:t>
      </w:r>
    </w:p>
    <w:p w:rsidR="007414DF" w:rsidRDefault="007414DF" w:rsidP="00125F41">
      <w:pPr>
        <w:spacing w:line="240" w:lineRule="exact"/>
        <w:rPr>
          <w:sz w:val="20"/>
          <w:szCs w:val="20"/>
        </w:rPr>
      </w:pPr>
    </w:p>
    <w:p w:rsidR="007414DF" w:rsidRDefault="007414DF" w:rsidP="00125F41">
      <w:pPr>
        <w:spacing w:line="240" w:lineRule="exact"/>
        <w:rPr>
          <w:sz w:val="20"/>
          <w:szCs w:val="20"/>
        </w:rPr>
      </w:pPr>
    </w:p>
    <w:p w:rsidR="007414DF" w:rsidRDefault="007414DF" w:rsidP="00125F41">
      <w:pPr>
        <w:spacing w:line="240" w:lineRule="exact"/>
        <w:rPr>
          <w:sz w:val="20"/>
          <w:szCs w:val="20"/>
        </w:rPr>
      </w:pPr>
    </w:p>
    <w:p w:rsidR="007414DF" w:rsidRDefault="007414DF" w:rsidP="00125F41">
      <w:pPr>
        <w:spacing w:line="240" w:lineRule="exact"/>
        <w:rPr>
          <w:sz w:val="20"/>
          <w:szCs w:val="20"/>
        </w:rPr>
      </w:pPr>
    </w:p>
    <w:p w:rsidR="007414DF" w:rsidRDefault="009D5A1F" w:rsidP="00125F41">
      <w:pPr>
        <w:spacing w:line="240" w:lineRule="exact"/>
        <w:rPr>
          <w:sz w:val="20"/>
          <w:szCs w:val="20"/>
        </w:rPr>
      </w:pPr>
      <w:r>
        <w:rPr>
          <w:rFonts w:hint="eastAsia"/>
          <w:noProof/>
          <w:sz w:val="20"/>
          <w:szCs w:val="20"/>
        </w:rPr>
        <w:drawing>
          <wp:anchor distT="0" distB="0" distL="114300" distR="114300" simplePos="0" relativeHeight="251672576" behindDoc="0" locked="0" layoutInCell="1" allowOverlap="1">
            <wp:simplePos x="0" y="0"/>
            <wp:positionH relativeFrom="column">
              <wp:posOffset>5334000</wp:posOffset>
            </wp:positionH>
            <wp:positionV relativeFrom="paragraph">
              <wp:posOffset>57150</wp:posOffset>
            </wp:positionV>
            <wp:extent cx="1066800" cy="1733550"/>
            <wp:effectExtent l="19050" t="0" r="0" b="0"/>
            <wp:wrapNone/>
            <wp:docPr id="15" name="cc-m-textwithimage-image-6444397558" descr="http://u.jimdo.com/www19/o/sda0007a3a70ce673/img/i77108b8f422e6261/1351216178/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444397558" descr="http://u.jimdo.com/www19/o/sda0007a3a70ce673/img/i77108b8f422e6261/1351216178/std/image.jpg"/>
                    <pic:cNvPicPr>
                      <a:picLocks noChangeAspect="1" noChangeArrowheads="1"/>
                    </pic:cNvPicPr>
                  </pic:nvPicPr>
                  <pic:blipFill>
                    <a:blip r:embed="rId12" cstate="print"/>
                    <a:srcRect/>
                    <a:stretch>
                      <a:fillRect/>
                    </a:stretch>
                  </pic:blipFill>
                  <pic:spPr bwMode="auto">
                    <a:xfrm>
                      <a:off x="0" y="0"/>
                      <a:ext cx="1066800" cy="1733550"/>
                    </a:xfrm>
                    <a:prstGeom prst="rect">
                      <a:avLst/>
                    </a:prstGeom>
                    <a:noFill/>
                    <a:ln w="9525">
                      <a:noFill/>
                      <a:miter lim="800000"/>
                      <a:headEnd/>
                      <a:tailEnd/>
                    </a:ln>
                  </pic:spPr>
                </pic:pic>
              </a:graphicData>
            </a:graphic>
          </wp:anchor>
        </w:drawing>
      </w:r>
    </w:p>
    <w:p w:rsidR="009D5A1F" w:rsidRPr="009D5A1F" w:rsidRDefault="009D5A1F" w:rsidP="009D5A1F">
      <w:pPr>
        <w:widowControl/>
        <w:shd w:val="clear" w:color="auto" w:fill="FFFFFF"/>
        <w:spacing w:line="240" w:lineRule="exact"/>
        <w:jc w:val="left"/>
        <w:rPr>
          <w:rFonts w:ascii="メイリオ" w:eastAsia="メイリオ" w:hAnsi="メイリオ" w:cs="メイリオ"/>
          <w:color w:val="000000"/>
          <w:kern w:val="0"/>
          <w:sz w:val="18"/>
          <w:szCs w:val="18"/>
        </w:rPr>
      </w:pPr>
      <w:r w:rsidRPr="009D5A1F">
        <w:rPr>
          <w:rFonts w:ascii="ＭＳ ゴシック" w:eastAsia="ＭＳ ゴシック" w:hAnsi="ＭＳ ゴシック" w:cs="メイリオ" w:hint="eastAsia"/>
          <w:color w:val="000000"/>
          <w:kern w:val="0"/>
          <w:sz w:val="20"/>
          <w:szCs w:val="20"/>
        </w:rPr>
        <w:t>『外資系の流儀』</w:t>
      </w:r>
      <w:r w:rsidRPr="009D5A1F">
        <w:rPr>
          <w:rFonts w:ascii="メイリオ" w:eastAsia="メイリオ" w:hAnsi="メイリオ" w:cs="メイリオ" w:hint="eastAsia"/>
          <w:color w:val="000000"/>
          <w:kern w:val="0"/>
          <w:sz w:val="18"/>
          <w:szCs w:val="18"/>
        </w:rPr>
        <w:t xml:space="preserve"> </w:t>
      </w:r>
    </w:p>
    <w:p w:rsidR="009D5A1F" w:rsidRPr="009D5A1F" w:rsidRDefault="009D5A1F" w:rsidP="009D5A1F">
      <w:pPr>
        <w:widowControl/>
        <w:shd w:val="clear" w:color="auto" w:fill="FFFFFF"/>
        <w:spacing w:line="240" w:lineRule="exact"/>
        <w:jc w:val="left"/>
        <w:rPr>
          <w:rFonts w:ascii="メイリオ" w:eastAsia="メイリオ" w:hAnsi="メイリオ" w:cs="メイリオ"/>
          <w:color w:val="000000"/>
          <w:kern w:val="0"/>
          <w:sz w:val="18"/>
          <w:szCs w:val="18"/>
        </w:rPr>
      </w:pPr>
      <w:r w:rsidRPr="009D5A1F">
        <w:rPr>
          <w:rFonts w:ascii="ＭＳ ゴシック" w:eastAsia="ＭＳ ゴシック" w:hAnsi="ＭＳ ゴシック" w:cs="メイリオ" w:hint="eastAsia"/>
          <w:color w:val="000000"/>
          <w:kern w:val="0"/>
          <w:sz w:val="20"/>
          <w:szCs w:val="20"/>
        </w:rPr>
        <w:t>佐藤智恵　新潮新書</w:t>
      </w:r>
      <w:r w:rsidRPr="009D5A1F">
        <w:rPr>
          <w:rFonts w:ascii="ＭＳ ゴシック" w:eastAsia="ＭＳ ゴシック" w:hAnsi="ＭＳ ゴシック" w:cs="メイリオ" w:hint="eastAsia"/>
          <w:color w:val="000000"/>
          <w:kern w:val="0"/>
          <w:sz w:val="20"/>
          <w:szCs w:val="20"/>
        </w:rPr>
        <w:br/>
      </w:r>
    </w:p>
    <w:p w:rsidR="009D5A1F" w:rsidRDefault="009D5A1F" w:rsidP="009D5A1F">
      <w:pPr>
        <w:widowControl/>
        <w:shd w:val="clear" w:color="auto" w:fill="FFFFFF"/>
        <w:spacing w:line="240" w:lineRule="exact"/>
        <w:jc w:val="left"/>
        <w:rPr>
          <w:rFonts w:ascii="ＭＳ ゴシック" w:eastAsia="ＭＳ ゴシック" w:hAnsi="ＭＳ ゴシック" w:cs="メイリオ"/>
          <w:color w:val="000000"/>
          <w:kern w:val="0"/>
          <w:sz w:val="20"/>
          <w:szCs w:val="20"/>
        </w:rPr>
      </w:pPr>
      <w:r w:rsidRPr="009D5A1F">
        <w:rPr>
          <w:rFonts w:ascii="ＭＳ ゴシック" w:eastAsia="ＭＳ ゴシック" w:hAnsi="ＭＳ ゴシック" w:cs="メイリオ" w:hint="eastAsia"/>
          <w:color w:val="000000"/>
          <w:kern w:val="0"/>
          <w:sz w:val="20"/>
          <w:szCs w:val="20"/>
        </w:rPr>
        <w:t>いよいよ就活ですね。「外資系」と聞いて何を思い浮かべるでしょうか。</w:t>
      </w:r>
    </w:p>
    <w:p w:rsidR="009D5A1F" w:rsidRDefault="009D5A1F" w:rsidP="009D5A1F">
      <w:pPr>
        <w:widowControl/>
        <w:shd w:val="clear" w:color="auto" w:fill="FFFFFF"/>
        <w:spacing w:line="240" w:lineRule="exact"/>
        <w:jc w:val="left"/>
        <w:rPr>
          <w:rFonts w:ascii="ＭＳ ゴシック" w:eastAsia="ＭＳ ゴシック" w:hAnsi="ＭＳ ゴシック" w:cs="メイリオ"/>
          <w:color w:val="000000"/>
          <w:kern w:val="0"/>
          <w:sz w:val="20"/>
          <w:szCs w:val="20"/>
        </w:rPr>
      </w:pPr>
      <w:r w:rsidRPr="009D5A1F">
        <w:rPr>
          <w:rFonts w:ascii="ＭＳ ゴシック" w:eastAsia="ＭＳ ゴシック" w:hAnsi="ＭＳ ゴシック" w:cs="メイリオ" w:hint="eastAsia"/>
          <w:color w:val="000000"/>
          <w:kern w:val="0"/>
          <w:sz w:val="20"/>
          <w:szCs w:val="20"/>
        </w:rPr>
        <w:t>英語で仕事をバリバリこなすオシャレなキャリアウーマンをイメージしましたか？</w:t>
      </w:r>
    </w:p>
    <w:p w:rsidR="009D5A1F" w:rsidRDefault="009D5A1F" w:rsidP="009D5A1F">
      <w:pPr>
        <w:widowControl/>
        <w:shd w:val="clear" w:color="auto" w:fill="FFFFFF"/>
        <w:spacing w:line="240" w:lineRule="exact"/>
        <w:jc w:val="left"/>
        <w:rPr>
          <w:rFonts w:ascii="メイリオ" w:eastAsia="メイリオ" w:hAnsi="メイリオ" w:cs="メイリオ"/>
          <w:color w:val="000000"/>
          <w:kern w:val="0"/>
          <w:sz w:val="18"/>
          <w:szCs w:val="18"/>
        </w:rPr>
      </w:pPr>
      <w:r w:rsidRPr="009D5A1F">
        <w:rPr>
          <w:rFonts w:ascii="ＭＳ ゴシック" w:eastAsia="ＭＳ ゴシック" w:hAnsi="ＭＳ ゴシック" w:cs="メイリオ" w:hint="eastAsia"/>
          <w:color w:val="000000"/>
          <w:kern w:val="0"/>
          <w:sz w:val="20"/>
          <w:szCs w:val="20"/>
        </w:rPr>
        <w:t>しかし実像は「夜中の2時まで髪の毛ボサボサでエクセルと格闘している」</w:t>
      </w:r>
      <w:r w:rsidRPr="009D5A1F">
        <w:rPr>
          <w:rFonts w:ascii="メイリオ" w:eastAsia="メイリオ" w:hAnsi="メイリオ" w:cs="メイリオ" w:hint="eastAsia"/>
          <w:color w:val="000000"/>
          <w:kern w:val="0"/>
          <w:sz w:val="18"/>
          <w:szCs w:val="18"/>
        </w:rPr>
        <w:t xml:space="preserve"> </w:t>
      </w:r>
    </w:p>
    <w:p w:rsidR="009D5A1F" w:rsidRDefault="009D5A1F" w:rsidP="009D5A1F">
      <w:pPr>
        <w:widowControl/>
        <w:shd w:val="clear" w:color="auto" w:fill="FFFFFF"/>
        <w:spacing w:line="240" w:lineRule="exact"/>
        <w:jc w:val="left"/>
        <w:rPr>
          <w:rFonts w:ascii="ＭＳ ゴシック" w:eastAsia="ＭＳ ゴシック" w:hAnsi="ＭＳ ゴシック" w:cs="メイリオ"/>
          <w:color w:val="000000"/>
          <w:kern w:val="0"/>
          <w:sz w:val="20"/>
          <w:szCs w:val="20"/>
        </w:rPr>
      </w:pPr>
      <w:r w:rsidRPr="009D5A1F">
        <w:rPr>
          <w:rFonts w:ascii="ＭＳ ゴシック" w:eastAsia="ＭＳ ゴシック" w:hAnsi="ＭＳ ゴシック" w:cs="メイリオ" w:hint="eastAsia"/>
          <w:color w:val="000000"/>
          <w:kern w:val="0"/>
          <w:sz w:val="20"/>
          <w:szCs w:val="20"/>
        </w:rPr>
        <w:t>のだそうです。本書を読めば外資系に向いているかどうかわかります。</w:t>
      </w:r>
    </w:p>
    <w:p w:rsidR="009D5A1F" w:rsidRDefault="009D5A1F" w:rsidP="009D5A1F">
      <w:pPr>
        <w:widowControl/>
        <w:shd w:val="clear" w:color="auto" w:fill="FFFFFF"/>
        <w:spacing w:line="240" w:lineRule="exact"/>
        <w:jc w:val="left"/>
        <w:rPr>
          <w:rFonts w:ascii="ＭＳ ゴシック" w:eastAsia="ＭＳ ゴシック" w:hAnsi="ＭＳ ゴシック" w:cs="メイリオ"/>
          <w:color w:val="000000"/>
          <w:kern w:val="0"/>
          <w:sz w:val="20"/>
          <w:szCs w:val="20"/>
        </w:rPr>
      </w:pPr>
      <w:r w:rsidRPr="009D5A1F">
        <w:rPr>
          <w:rFonts w:ascii="ＭＳ ゴシック" w:eastAsia="ＭＳ ゴシック" w:hAnsi="ＭＳ ゴシック" w:cs="メイリオ" w:hint="eastAsia"/>
          <w:color w:val="000000"/>
          <w:kern w:val="0"/>
          <w:sz w:val="20"/>
          <w:szCs w:val="20"/>
        </w:rPr>
        <w:t>特に外資系というブランドを夢見ている人こそ読んでほしいのです。</w:t>
      </w:r>
    </w:p>
    <w:p w:rsidR="009D5A1F" w:rsidRDefault="009D5A1F" w:rsidP="009D5A1F">
      <w:pPr>
        <w:widowControl/>
        <w:shd w:val="clear" w:color="auto" w:fill="FFFFFF"/>
        <w:spacing w:line="240" w:lineRule="exact"/>
        <w:jc w:val="left"/>
        <w:rPr>
          <w:rFonts w:ascii="ＭＳ ゴシック" w:eastAsia="ＭＳ ゴシック" w:hAnsi="ＭＳ ゴシック" w:cs="メイリオ"/>
          <w:color w:val="000000"/>
          <w:kern w:val="0"/>
          <w:sz w:val="20"/>
          <w:szCs w:val="20"/>
        </w:rPr>
      </w:pPr>
      <w:r w:rsidRPr="009D5A1F">
        <w:rPr>
          <w:rFonts w:ascii="ＭＳ ゴシック" w:eastAsia="ＭＳ ゴシック" w:hAnsi="ＭＳ ゴシック" w:cs="メイリオ" w:hint="eastAsia"/>
          <w:color w:val="000000"/>
          <w:kern w:val="0"/>
          <w:sz w:val="20"/>
          <w:szCs w:val="20"/>
        </w:rPr>
        <w:t>就活で忙しくなると本を読む時間が少なくなってしまいますが、</w:t>
      </w:r>
    </w:p>
    <w:p w:rsidR="009D5A1F" w:rsidRPr="009D5A1F" w:rsidRDefault="009D5A1F" w:rsidP="009D5A1F">
      <w:pPr>
        <w:widowControl/>
        <w:shd w:val="clear" w:color="auto" w:fill="FFFFFF"/>
        <w:spacing w:line="240" w:lineRule="exact"/>
        <w:jc w:val="left"/>
        <w:rPr>
          <w:rFonts w:ascii="メイリオ" w:eastAsia="メイリオ" w:hAnsi="メイリオ" w:cs="メイリオ"/>
          <w:color w:val="000000"/>
          <w:kern w:val="0"/>
          <w:sz w:val="18"/>
          <w:szCs w:val="18"/>
        </w:rPr>
      </w:pPr>
      <w:r w:rsidRPr="009D5A1F">
        <w:rPr>
          <w:rFonts w:ascii="ＭＳ ゴシック" w:eastAsia="ＭＳ ゴシック" w:hAnsi="ＭＳ ゴシック" w:cs="メイリオ" w:hint="eastAsia"/>
          <w:color w:val="000000"/>
          <w:kern w:val="0"/>
          <w:sz w:val="20"/>
          <w:szCs w:val="20"/>
        </w:rPr>
        <w:t>サラサラと読めるので気晴らしとしても企業研究としてもおすすめします。</w:t>
      </w:r>
    </w:p>
    <w:p w:rsidR="007414DF" w:rsidRPr="009D5A1F" w:rsidRDefault="007414DF" w:rsidP="00125F41">
      <w:pPr>
        <w:spacing w:line="240" w:lineRule="exact"/>
        <w:rPr>
          <w:sz w:val="20"/>
          <w:szCs w:val="20"/>
        </w:rPr>
      </w:pPr>
    </w:p>
    <w:p w:rsidR="007414DF" w:rsidRDefault="007414DF" w:rsidP="00125F41">
      <w:pPr>
        <w:spacing w:line="240" w:lineRule="exact"/>
        <w:rPr>
          <w:sz w:val="20"/>
          <w:szCs w:val="20"/>
        </w:rPr>
      </w:pPr>
    </w:p>
    <w:p w:rsidR="007414DF" w:rsidRDefault="007414DF" w:rsidP="00125F41">
      <w:pPr>
        <w:spacing w:line="240" w:lineRule="exact"/>
        <w:rPr>
          <w:sz w:val="20"/>
          <w:szCs w:val="20"/>
        </w:rPr>
      </w:pPr>
    </w:p>
    <w:p w:rsidR="007414DF" w:rsidRDefault="007414DF" w:rsidP="00125F41">
      <w:pPr>
        <w:spacing w:line="240" w:lineRule="exact"/>
        <w:rPr>
          <w:sz w:val="20"/>
          <w:szCs w:val="20"/>
        </w:rPr>
      </w:pPr>
    </w:p>
    <w:p w:rsidR="007414DF" w:rsidRDefault="007414DF" w:rsidP="00125F41">
      <w:pPr>
        <w:spacing w:line="240" w:lineRule="exact"/>
        <w:rPr>
          <w:sz w:val="20"/>
          <w:szCs w:val="20"/>
        </w:rPr>
      </w:pPr>
    </w:p>
    <w:p w:rsidR="00D54576" w:rsidRPr="00D54576" w:rsidRDefault="00D54576" w:rsidP="00D54576">
      <w:pPr>
        <w:widowControl/>
        <w:shd w:val="clear" w:color="auto" w:fill="FFFFFF"/>
        <w:spacing w:line="240" w:lineRule="exact"/>
        <w:jc w:val="left"/>
        <w:rPr>
          <w:rFonts w:ascii="メイリオ" w:eastAsia="メイリオ" w:hAnsi="メイリオ" w:cs="メイリオ"/>
          <w:color w:val="000000"/>
          <w:kern w:val="0"/>
          <w:sz w:val="18"/>
          <w:szCs w:val="18"/>
        </w:rPr>
      </w:pPr>
      <w:r w:rsidRPr="00D54576">
        <w:rPr>
          <w:rFonts w:ascii="ＭＳ 明朝" w:eastAsia="ＭＳ 明朝" w:hAnsi="ＭＳ 明朝" w:cs="メイリオ" w:hint="eastAsia"/>
          <w:color w:val="000000"/>
          <w:kern w:val="0"/>
          <w:sz w:val="20"/>
          <w:szCs w:val="20"/>
        </w:rPr>
        <w:t>『きみはポラリス』</w:t>
      </w:r>
      <w:r w:rsidRPr="00D54576">
        <w:rPr>
          <w:rFonts w:ascii="メイリオ" w:eastAsia="メイリオ" w:hAnsi="メイリオ" w:cs="メイリオ" w:hint="eastAsia"/>
          <w:color w:val="000000"/>
          <w:kern w:val="0"/>
          <w:sz w:val="18"/>
          <w:szCs w:val="18"/>
        </w:rPr>
        <w:t xml:space="preserve"> </w:t>
      </w:r>
    </w:p>
    <w:p w:rsidR="00D54576" w:rsidRDefault="0098118C" w:rsidP="00D54576">
      <w:pPr>
        <w:widowControl/>
        <w:shd w:val="clear" w:color="auto" w:fill="FFFFFF"/>
        <w:spacing w:line="240" w:lineRule="exact"/>
        <w:jc w:val="left"/>
        <w:rPr>
          <w:rFonts w:ascii="メイリオ" w:eastAsia="メイリオ" w:hAnsi="メイリオ" w:cs="メイリオ"/>
          <w:color w:val="000000"/>
          <w:kern w:val="0"/>
          <w:sz w:val="18"/>
          <w:szCs w:val="18"/>
        </w:rPr>
      </w:pPr>
      <w:r>
        <w:rPr>
          <w:rFonts w:ascii="ＭＳ 明朝" w:eastAsia="ＭＳ 明朝" w:hAnsi="ＭＳ 明朝" w:cs="メイリオ" w:hint="eastAsia"/>
          <w:noProof/>
          <w:color w:val="000000"/>
          <w:kern w:val="0"/>
          <w:sz w:val="20"/>
          <w:szCs w:val="20"/>
        </w:rPr>
        <w:drawing>
          <wp:anchor distT="0" distB="0" distL="114300" distR="114300" simplePos="0" relativeHeight="251673600" behindDoc="0" locked="0" layoutInCell="1" allowOverlap="1">
            <wp:simplePos x="0" y="0"/>
            <wp:positionH relativeFrom="column">
              <wp:posOffset>5288280</wp:posOffset>
            </wp:positionH>
            <wp:positionV relativeFrom="paragraph">
              <wp:posOffset>38100</wp:posOffset>
            </wp:positionV>
            <wp:extent cx="1114425" cy="1581150"/>
            <wp:effectExtent l="19050" t="0" r="9525" b="0"/>
            <wp:wrapNone/>
            <wp:docPr id="16" name="cc-m-textwithimage-image-6444397758" descr="http://u.jimdo.com/www19/o/sda0007a3a70ce673/img/i1afbfe6d3fe27097/1351216269/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444397758" descr="http://u.jimdo.com/www19/o/sda0007a3a70ce673/img/i1afbfe6d3fe27097/1351216269/std/image.jpg"/>
                    <pic:cNvPicPr>
                      <a:picLocks noChangeAspect="1" noChangeArrowheads="1"/>
                    </pic:cNvPicPr>
                  </pic:nvPicPr>
                  <pic:blipFill>
                    <a:blip r:embed="rId13" cstate="print"/>
                    <a:srcRect/>
                    <a:stretch>
                      <a:fillRect/>
                    </a:stretch>
                  </pic:blipFill>
                  <pic:spPr bwMode="auto">
                    <a:xfrm>
                      <a:off x="0" y="0"/>
                      <a:ext cx="1114425" cy="1581150"/>
                    </a:xfrm>
                    <a:prstGeom prst="rect">
                      <a:avLst/>
                    </a:prstGeom>
                    <a:noFill/>
                    <a:ln w="9525">
                      <a:noFill/>
                      <a:miter lim="800000"/>
                      <a:headEnd/>
                      <a:tailEnd/>
                    </a:ln>
                  </pic:spPr>
                </pic:pic>
              </a:graphicData>
            </a:graphic>
          </wp:anchor>
        </w:drawing>
      </w:r>
      <w:r w:rsidR="00D54576" w:rsidRPr="00D54576">
        <w:rPr>
          <w:rFonts w:ascii="ＭＳ 明朝" w:eastAsia="ＭＳ 明朝" w:hAnsi="ＭＳ 明朝" w:cs="メイリオ" w:hint="eastAsia"/>
          <w:color w:val="000000"/>
          <w:kern w:val="0"/>
          <w:sz w:val="20"/>
          <w:szCs w:val="20"/>
        </w:rPr>
        <w:t>三浦しをん　新潮文庫</w:t>
      </w:r>
      <w:r w:rsidR="00D54576" w:rsidRPr="00D54576">
        <w:rPr>
          <w:rFonts w:ascii="メイリオ" w:eastAsia="メイリオ" w:hAnsi="メイリオ" w:cs="メイリオ" w:hint="eastAsia"/>
          <w:color w:val="000000"/>
          <w:kern w:val="0"/>
          <w:sz w:val="18"/>
          <w:szCs w:val="18"/>
        </w:rPr>
        <w:t xml:space="preserve"> </w:t>
      </w:r>
    </w:p>
    <w:p w:rsidR="00D54576" w:rsidRPr="00D54576" w:rsidRDefault="00D54576" w:rsidP="00D54576">
      <w:pPr>
        <w:widowControl/>
        <w:shd w:val="clear" w:color="auto" w:fill="FFFFFF"/>
        <w:spacing w:line="240" w:lineRule="exact"/>
        <w:jc w:val="left"/>
        <w:rPr>
          <w:rFonts w:ascii="メイリオ" w:eastAsia="メイリオ" w:hAnsi="メイリオ" w:cs="メイリオ"/>
          <w:color w:val="000000"/>
          <w:kern w:val="0"/>
          <w:sz w:val="18"/>
          <w:szCs w:val="18"/>
        </w:rPr>
      </w:pPr>
    </w:p>
    <w:p w:rsidR="00D54576" w:rsidRDefault="00D54576" w:rsidP="00D54576">
      <w:pPr>
        <w:widowControl/>
        <w:shd w:val="clear" w:color="auto" w:fill="FFFFFF"/>
        <w:spacing w:line="240" w:lineRule="exact"/>
        <w:jc w:val="left"/>
        <w:rPr>
          <w:rFonts w:ascii="ＭＳ 明朝" w:eastAsia="ＭＳ 明朝" w:hAnsi="ＭＳ 明朝" w:cs="メイリオ"/>
          <w:color w:val="000000"/>
          <w:kern w:val="0"/>
          <w:sz w:val="20"/>
          <w:szCs w:val="20"/>
        </w:rPr>
      </w:pPr>
      <w:r w:rsidRPr="00D54576">
        <w:rPr>
          <w:rFonts w:ascii="ＭＳ 明朝" w:eastAsia="ＭＳ 明朝" w:hAnsi="ＭＳ 明朝" w:cs="メイリオ" w:hint="eastAsia"/>
          <w:color w:val="000000"/>
          <w:kern w:val="0"/>
          <w:sz w:val="20"/>
          <w:szCs w:val="20"/>
        </w:rPr>
        <w:t>初恋、禁忌、三角関係……さまざまな形の</w:t>
      </w:r>
      <w:r w:rsidRPr="00D54576">
        <w:rPr>
          <w:rFonts w:ascii="メイリオ" w:eastAsia="メイリオ" w:hAnsi="メイリオ" w:cs="メイリオ" w:hint="eastAsia"/>
          <w:color w:val="000000"/>
          <w:kern w:val="0"/>
          <w:sz w:val="20"/>
          <w:szCs w:val="20"/>
        </w:rPr>
        <w:t>11</w:t>
      </w:r>
      <w:r w:rsidRPr="00D54576">
        <w:rPr>
          <w:rFonts w:ascii="ＭＳ 明朝" w:eastAsia="ＭＳ 明朝" w:hAnsi="ＭＳ 明朝" w:cs="メイリオ" w:hint="eastAsia"/>
          <w:color w:val="000000"/>
          <w:kern w:val="0"/>
          <w:sz w:val="20"/>
          <w:szCs w:val="20"/>
        </w:rPr>
        <w:t>の恋愛をテーマにした短編集である。</w:t>
      </w:r>
    </w:p>
    <w:p w:rsidR="00D54576" w:rsidRDefault="00D54576" w:rsidP="00D54576">
      <w:pPr>
        <w:widowControl/>
        <w:shd w:val="clear" w:color="auto" w:fill="FFFFFF"/>
        <w:spacing w:line="240" w:lineRule="exact"/>
        <w:jc w:val="left"/>
        <w:rPr>
          <w:rFonts w:ascii="ＭＳ 明朝" w:eastAsia="ＭＳ 明朝" w:hAnsi="ＭＳ 明朝" w:cs="メイリオ"/>
          <w:color w:val="000000"/>
          <w:kern w:val="0"/>
          <w:sz w:val="20"/>
          <w:szCs w:val="20"/>
        </w:rPr>
      </w:pPr>
      <w:r w:rsidRPr="00D54576">
        <w:rPr>
          <w:rFonts w:ascii="ＭＳ 明朝" w:eastAsia="ＭＳ 明朝" w:hAnsi="ＭＳ 明朝" w:cs="メイリオ" w:hint="eastAsia"/>
          <w:color w:val="000000"/>
          <w:kern w:val="0"/>
          <w:sz w:val="20"/>
          <w:szCs w:val="20"/>
        </w:rPr>
        <w:t>どこにでもいそうな主人公たちが繰り広げるちょっと変わった恋愛模様に、</w:t>
      </w:r>
    </w:p>
    <w:p w:rsidR="00D54576" w:rsidRDefault="00D54576" w:rsidP="00D54576">
      <w:pPr>
        <w:widowControl/>
        <w:shd w:val="clear" w:color="auto" w:fill="FFFFFF"/>
        <w:spacing w:line="240" w:lineRule="exact"/>
        <w:jc w:val="left"/>
        <w:rPr>
          <w:rFonts w:ascii="ＭＳ 明朝" w:eastAsia="ＭＳ 明朝" w:hAnsi="ＭＳ 明朝" w:cs="メイリオ"/>
          <w:color w:val="000000"/>
          <w:kern w:val="0"/>
          <w:sz w:val="20"/>
          <w:szCs w:val="20"/>
        </w:rPr>
      </w:pPr>
      <w:r w:rsidRPr="00D54576">
        <w:rPr>
          <w:rFonts w:ascii="ＭＳ 明朝" w:eastAsia="ＭＳ 明朝" w:hAnsi="ＭＳ 明朝" w:cs="メイリオ" w:hint="eastAsia"/>
          <w:color w:val="000000"/>
          <w:kern w:val="0"/>
          <w:sz w:val="20"/>
          <w:szCs w:val="20"/>
        </w:rPr>
        <w:t>読めば思わず惹きつけられる。共感できるかできないかは別として、</w:t>
      </w:r>
    </w:p>
    <w:p w:rsidR="00D54576" w:rsidRDefault="00D54576" w:rsidP="00D54576">
      <w:pPr>
        <w:widowControl/>
        <w:shd w:val="clear" w:color="auto" w:fill="FFFFFF"/>
        <w:spacing w:line="240" w:lineRule="exact"/>
        <w:jc w:val="left"/>
        <w:rPr>
          <w:rFonts w:ascii="ＭＳ 明朝" w:eastAsia="ＭＳ 明朝" w:hAnsi="ＭＳ 明朝" w:cs="メイリオ"/>
          <w:color w:val="000000"/>
          <w:kern w:val="0"/>
          <w:sz w:val="20"/>
          <w:szCs w:val="20"/>
        </w:rPr>
      </w:pPr>
      <w:r w:rsidRPr="00D54576">
        <w:rPr>
          <w:rFonts w:ascii="ＭＳ 明朝" w:eastAsia="ＭＳ 明朝" w:hAnsi="ＭＳ 明朝" w:cs="メイリオ" w:hint="eastAsia"/>
          <w:color w:val="000000"/>
          <w:kern w:val="0"/>
          <w:sz w:val="20"/>
          <w:szCs w:val="20"/>
        </w:rPr>
        <w:t>こんな恋もアリなのか、ドラマみたいな恋だけが恋愛なわけではないのだ、と思わされる。</w:t>
      </w:r>
    </w:p>
    <w:p w:rsidR="00D54576" w:rsidRDefault="00D54576" w:rsidP="00D54576">
      <w:pPr>
        <w:widowControl/>
        <w:shd w:val="clear" w:color="auto" w:fill="FFFFFF"/>
        <w:spacing w:line="240" w:lineRule="exact"/>
        <w:jc w:val="left"/>
        <w:rPr>
          <w:rFonts w:ascii="ＭＳ 明朝" w:eastAsia="ＭＳ 明朝" w:hAnsi="ＭＳ 明朝" w:cs="メイリオ"/>
          <w:color w:val="000000"/>
          <w:kern w:val="0"/>
          <w:sz w:val="20"/>
          <w:szCs w:val="20"/>
        </w:rPr>
      </w:pPr>
      <w:r w:rsidRPr="00D54576">
        <w:rPr>
          <w:rFonts w:ascii="ＭＳ 明朝" w:eastAsia="ＭＳ 明朝" w:hAnsi="ＭＳ 明朝" w:cs="メイリオ" w:hint="eastAsia"/>
          <w:color w:val="000000"/>
          <w:kern w:val="0"/>
          <w:sz w:val="20"/>
          <w:szCs w:val="20"/>
        </w:rPr>
        <w:t>その感情も確かに恋なのだと、恋にとまどう人の背中を押してくれる。</w:t>
      </w:r>
    </w:p>
    <w:p w:rsidR="00D54576" w:rsidRPr="00D54576" w:rsidRDefault="00D54576" w:rsidP="00D54576">
      <w:pPr>
        <w:widowControl/>
        <w:shd w:val="clear" w:color="auto" w:fill="FFFFFF"/>
        <w:spacing w:line="240" w:lineRule="exact"/>
        <w:jc w:val="left"/>
        <w:rPr>
          <w:rFonts w:ascii="メイリオ" w:eastAsia="メイリオ" w:hAnsi="メイリオ" w:cs="メイリオ"/>
          <w:color w:val="000000"/>
          <w:kern w:val="0"/>
          <w:sz w:val="18"/>
          <w:szCs w:val="18"/>
        </w:rPr>
      </w:pPr>
      <w:r w:rsidRPr="00D54576">
        <w:rPr>
          <w:rFonts w:ascii="ＭＳ 明朝" w:eastAsia="ＭＳ 明朝" w:hAnsi="ＭＳ 明朝" w:cs="メイリオ" w:hint="eastAsia"/>
          <w:color w:val="000000"/>
          <w:kern w:val="0"/>
          <w:sz w:val="20"/>
          <w:szCs w:val="20"/>
        </w:rPr>
        <w:t>今恋をしている人はもちろん、恋をしていない人にこそ読んでほしい一冊だ。</w:t>
      </w:r>
      <w:r w:rsidRPr="00D54576">
        <w:rPr>
          <w:rFonts w:ascii="メイリオ" w:eastAsia="メイリオ" w:hAnsi="メイリオ" w:cs="メイリオ" w:hint="eastAsia"/>
          <w:color w:val="000000"/>
          <w:kern w:val="0"/>
          <w:sz w:val="18"/>
          <w:szCs w:val="18"/>
        </w:rPr>
        <w:t xml:space="preserve"> </w:t>
      </w:r>
    </w:p>
    <w:p w:rsidR="007414DF" w:rsidRPr="00D54576" w:rsidRDefault="007414DF" w:rsidP="00125F41">
      <w:pPr>
        <w:spacing w:line="240" w:lineRule="exact"/>
        <w:rPr>
          <w:sz w:val="20"/>
          <w:szCs w:val="20"/>
        </w:rPr>
      </w:pPr>
    </w:p>
    <w:p w:rsidR="007414DF" w:rsidRDefault="007414DF" w:rsidP="00125F41">
      <w:pPr>
        <w:spacing w:line="240" w:lineRule="exact"/>
        <w:rPr>
          <w:sz w:val="20"/>
          <w:szCs w:val="20"/>
        </w:rPr>
      </w:pPr>
    </w:p>
    <w:p w:rsidR="007414DF" w:rsidRDefault="007414DF" w:rsidP="00125F41">
      <w:pPr>
        <w:spacing w:line="240" w:lineRule="exact"/>
        <w:rPr>
          <w:sz w:val="20"/>
          <w:szCs w:val="20"/>
        </w:rPr>
      </w:pPr>
    </w:p>
    <w:p w:rsidR="007414DF" w:rsidRDefault="007414DF" w:rsidP="00125F41">
      <w:pPr>
        <w:spacing w:line="240" w:lineRule="exact"/>
        <w:rPr>
          <w:sz w:val="20"/>
          <w:szCs w:val="20"/>
        </w:rPr>
      </w:pPr>
    </w:p>
    <w:p w:rsidR="007414DF" w:rsidRDefault="007414DF" w:rsidP="00125F41">
      <w:pPr>
        <w:spacing w:line="240" w:lineRule="exact"/>
        <w:rPr>
          <w:sz w:val="20"/>
          <w:szCs w:val="20"/>
        </w:rPr>
      </w:pPr>
    </w:p>
    <w:p w:rsidR="007414DF" w:rsidRDefault="007414DF" w:rsidP="00125F41">
      <w:pPr>
        <w:spacing w:line="240" w:lineRule="exact"/>
        <w:rPr>
          <w:sz w:val="20"/>
          <w:szCs w:val="20"/>
        </w:rPr>
      </w:pPr>
    </w:p>
    <w:p w:rsidR="007414DF" w:rsidRDefault="007414DF" w:rsidP="00125F41">
      <w:pPr>
        <w:spacing w:line="240" w:lineRule="exact"/>
        <w:rPr>
          <w:sz w:val="20"/>
          <w:szCs w:val="20"/>
        </w:rPr>
      </w:pPr>
    </w:p>
    <w:p w:rsidR="007414DF" w:rsidRDefault="007414DF" w:rsidP="00125F41">
      <w:pPr>
        <w:spacing w:line="240" w:lineRule="exact"/>
        <w:rPr>
          <w:sz w:val="20"/>
          <w:szCs w:val="20"/>
        </w:rPr>
      </w:pPr>
    </w:p>
    <w:p w:rsidR="000B5146" w:rsidRPr="00125F41" w:rsidRDefault="000B5146" w:rsidP="00125F41">
      <w:pPr>
        <w:spacing w:line="240" w:lineRule="exact"/>
        <w:rPr>
          <w:sz w:val="20"/>
          <w:szCs w:val="20"/>
        </w:rPr>
      </w:pPr>
      <w:r w:rsidRPr="00125F41">
        <w:rPr>
          <w:rFonts w:hint="eastAsia"/>
          <w:sz w:val="20"/>
          <w:szCs w:val="20"/>
        </w:rPr>
        <w:lastRenderedPageBreak/>
        <w:t xml:space="preserve">『舟を編む』　</w:t>
      </w:r>
    </w:p>
    <w:p w:rsidR="000B5146" w:rsidRPr="00125F41" w:rsidRDefault="00125F41" w:rsidP="00125F41">
      <w:pPr>
        <w:spacing w:line="240" w:lineRule="exact"/>
        <w:rPr>
          <w:sz w:val="20"/>
          <w:szCs w:val="20"/>
        </w:rPr>
      </w:pPr>
      <w:r>
        <w:rPr>
          <w:rFonts w:hint="eastAsia"/>
          <w:noProof/>
          <w:sz w:val="20"/>
          <w:szCs w:val="20"/>
        </w:rPr>
        <w:drawing>
          <wp:anchor distT="0" distB="0" distL="114300" distR="114300" simplePos="0" relativeHeight="251658240" behindDoc="0" locked="0" layoutInCell="1" allowOverlap="1">
            <wp:simplePos x="0" y="0"/>
            <wp:positionH relativeFrom="column">
              <wp:posOffset>5334000</wp:posOffset>
            </wp:positionH>
            <wp:positionV relativeFrom="paragraph">
              <wp:posOffset>9525</wp:posOffset>
            </wp:positionV>
            <wp:extent cx="1047750" cy="1543050"/>
            <wp:effectExtent l="19050" t="0" r="0" b="0"/>
            <wp:wrapNone/>
            <wp:docPr id="1" name="図 1" descr="C:\Users\NISHIYAMAYUKO\Desktop\d61242f83f173de68b25d64d6bf06a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HIYAMAYUKO\Desktop\d61242f83f173de68b25d64d6bf06a92[1].jpg"/>
                    <pic:cNvPicPr>
                      <a:picLocks noChangeAspect="1" noChangeArrowheads="1"/>
                    </pic:cNvPicPr>
                  </pic:nvPicPr>
                  <pic:blipFill>
                    <a:blip r:embed="rId14" cstate="print"/>
                    <a:srcRect/>
                    <a:stretch>
                      <a:fillRect/>
                    </a:stretch>
                  </pic:blipFill>
                  <pic:spPr bwMode="auto">
                    <a:xfrm>
                      <a:off x="0" y="0"/>
                      <a:ext cx="1047750" cy="1543050"/>
                    </a:xfrm>
                    <a:prstGeom prst="rect">
                      <a:avLst/>
                    </a:prstGeom>
                    <a:noFill/>
                    <a:ln w="9525">
                      <a:noFill/>
                      <a:miter lim="800000"/>
                      <a:headEnd/>
                      <a:tailEnd/>
                    </a:ln>
                  </pic:spPr>
                </pic:pic>
              </a:graphicData>
            </a:graphic>
          </wp:anchor>
        </w:drawing>
      </w:r>
      <w:r w:rsidR="000B5146" w:rsidRPr="00125F41">
        <w:rPr>
          <w:rFonts w:hint="eastAsia"/>
          <w:sz w:val="20"/>
          <w:szCs w:val="20"/>
        </w:rPr>
        <w:t xml:space="preserve">　三浦しをん　光文社</w:t>
      </w:r>
    </w:p>
    <w:p w:rsidR="000B5146" w:rsidRPr="00125F41" w:rsidRDefault="000B5146" w:rsidP="00125F41">
      <w:pPr>
        <w:spacing w:line="240" w:lineRule="exact"/>
        <w:rPr>
          <w:sz w:val="20"/>
          <w:szCs w:val="20"/>
        </w:rPr>
      </w:pPr>
    </w:p>
    <w:p w:rsidR="00125F41" w:rsidRPr="00125F41" w:rsidRDefault="003846F6" w:rsidP="00125F41">
      <w:pPr>
        <w:spacing w:line="240" w:lineRule="exact"/>
        <w:rPr>
          <w:sz w:val="20"/>
          <w:szCs w:val="20"/>
        </w:rPr>
      </w:pPr>
      <w:r w:rsidRPr="00125F41">
        <w:rPr>
          <w:rFonts w:hint="eastAsia"/>
          <w:sz w:val="20"/>
          <w:szCs w:val="20"/>
        </w:rPr>
        <w:t>何かを表現しようとした時。本を開いた時。語学を勉強する時</w:t>
      </w:r>
      <w:r w:rsidR="00B76FE2" w:rsidRPr="00125F41">
        <w:rPr>
          <w:rFonts w:hint="eastAsia"/>
          <w:sz w:val="20"/>
          <w:szCs w:val="20"/>
        </w:rPr>
        <w:t>…</w:t>
      </w:r>
      <w:r w:rsidRPr="00125F41">
        <w:rPr>
          <w:rFonts w:hint="eastAsia"/>
          <w:sz w:val="20"/>
          <w:szCs w:val="20"/>
        </w:rPr>
        <w:t>。</w:t>
      </w:r>
    </w:p>
    <w:p w:rsidR="00125F41" w:rsidRPr="00125F41" w:rsidRDefault="003846F6" w:rsidP="00125F41">
      <w:pPr>
        <w:spacing w:line="240" w:lineRule="exact"/>
        <w:rPr>
          <w:sz w:val="20"/>
          <w:szCs w:val="20"/>
        </w:rPr>
      </w:pPr>
      <w:r w:rsidRPr="00125F41">
        <w:rPr>
          <w:rFonts w:hint="eastAsia"/>
          <w:sz w:val="20"/>
          <w:szCs w:val="20"/>
        </w:rPr>
        <w:t>ふと、底知れぬ</w:t>
      </w:r>
      <w:r w:rsidR="001118FD" w:rsidRPr="00125F41">
        <w:rPr>
          <w:rFonts w:hint="eastAsia"/>
          <w:sz w:val="20"/>
          <w:szCs w:val="20"/>
        </w:rPr>
        <w:t>…果てなき“言葉”の海に投げ出されたような</w:t>
      </w:r>
    </w:p>
    <w:p w:rsidR="00125F41" w:rsidRPr="00125F41" w:rsidRDefault="001118FD" w:rsidP="00125F41">
      <w:pPr>
        <w:spacing w:line="240" w:lineRule="exact"/>
        <w:rPr>
          <w:sz w:val="20"/>
          <w:szCs w:val="20"/>
        </w:rPr>
      </w:pPr>
      <w:r w:rsidRPr="00125F41">
        <w:rPr>
          <w:rFonts w:hint="eastAsia"/>
          <w:sz w:val="20"/>
          <w:szCs w:val="20"/>
        </w:rPr>
        <w:t>感覚に陥ることがある。求める一滴を探そうと必死にオールを漕ぎ、</w:t>
      </w:r>
    </w:p>
    <w:p w:rsidR="00125F41" w:rsidRPr="00125F41" w:rsidRDefault="001118FD" w:rsidP="00125F41">
      <w:pPr>
        <w:spacing w:line="240" w:lineRule="exact"/>
        <w:rPr>
          <w:sz w:val="20"/>
          <w:szCs w:val="20"/>
        </w:rPr>
      </w:pPr>
      <w:r w:rsidRPr="00125F41">
        <w:rPr>
          <w:rFonts w:hint="eastAsia"/>
          <w:sz w:val="20"/>
          <w:szCs w:val="20"/>
        </w:rPr>
        <w:t>畏怖の念さえ覚え</w:t>
      </w:r>
      <w:r w:rsidR="00B76FE2" w:rsidRPr="00125F41">
        <w:rPr>
          <w:rFonts w:hint="eastAsia"/>
          <w:sz w:val="20"/>
          <w:szCs w:val="20"/>
        </w:rPr>
        <w:t>ることもあれば</w:t>
      </w:r>
      <w:r w:rsidRPr="00125F41">
        <w:rPr>
          <w:rFonts w:hint="eastAsia"/>
          <w:sz w:val="20"/>
          <w:szCs w:val="20"/>
        </w:rPr>
        <w:t>、広がる可能性に奮いたち、</w:t>
      </w:r>
    </w:p>
    <w:p w:rsidR="00125F41" w:rsidRPr="00125F41" w:rsidRDefault="001118FD" w:rsidP="00125F41">
      <w:pPr>
        <w:spacing w:line="240" w:lineRule="exact"/>
        <w:rPr>
          <w:sz w:val="20"/>
          <w:szCs w:val="20"/>
        </w:rPr>
      </w:pPr>
      <w:r w:rsidRPr="00125F41">
        <w:rPr>
          <w:rFonts w:hint="eastAsia"/>
          <w:sz w:val="20"/>
          <w:szCs w:val="20"/>
        </w:rPr>
        <w:t>おもしろさに時間も忘れて遊びまわる</w:t>
      </w:r>
      <w:r w:rsidR="00B76FE2" w:rsidRPr="00125F41">
        <w:rPr>
          <w:rFonts w:hint="eastAsia"/>
          <w:sz w:val="20"/>
          <w:szCs w:val="20"/>
        </w:rPr>
        <w:t>こともある</w:t>
      </w:r>
      <w:r w:rsidRPr="00125F41">
        <w:rPr>
          <w:rFonts w:hint="eastAsia"/>
          <w:sz w:val="20"/>
          <w:szCs w:val="20"/>
        </w:rPr>
        <w:t>。</w:t>
      </w:r>
    </w:p>
    <w:p w:rsidR="00125F41" w:rsidRPr="00125F41" w:rsidRDefault="00B76FE2" w:rsidP="00125F41">
      <w:pPr>
        <w:spacing w:line="240" w:lineRule="exact"/>
        <w:rPr>
          <w:sz w:val="20"/>
          <w:szCs w:val="20"/>
        </w:rPr>
      </w:pPr>
      <w:r w:rsidRPr="00125F41">
        <w:rPr>
          <w:rFonts w:hint="eastAsia"/>
          <w:sz w:val="20"/>
          <w:szCs w:val="20"/>
        </w:rPr>
        <w:t>気まぐれで偉大な大海原を目指し、編まれていく舟の行方や如何に。</w:t>
      </w:r>
    </w:p>
    <w:p w:rsidR="00125F41" w:rsidRPr="00125F41" w:rsidRDefault="00B76FE2" w:rsidP="00125F41">
      <w:pPr>
        <w:spacing w:line="240" w:lineRule="exact"/>
        <w:rPr>
          <w:sz w:val="20"/>
          <w:szCs w:val="20"/>
        </w:rPr>
      </w:pPr>
      <w:r w:rsidRPr="00125F41">
        <w:rPr>
          <w:rFonts w:hint="eastAsia"/>
          <w:sz w:val="20"/>
          <w:szCs w:val="20"/>
        </w:rPr>
        <w:t>これはもはや職業小説ではなく、壮大なる冒険小説だ。</w:t>
      </w:r>
    </w:p>
    <w:p w:rsidR="00125F41" w:rsidRDefault="00B76FE2" w:rsidP="00125F41">
      <w:pPr>
        <w:spacing w:line="240" w:lineRule="exact"/>
        <w:rPr>
          <w:sz w:val="20"/>
          <w:szCs w:val="20"/>
        </w:rPr>
      </w:pPr>
      <w:r w:rsidRPr="00125F41">
        <w:rPr>
          <w:rFonts w:hint="eastAsia"/>
          <w:sz w:val="20"/>
          <w:szCs w:val="20"/>
        </w:rPr>
        <w:t>読了後、静かな興奮覚めやらぬ一冊。</w:t>
      </w:r>
    </w:p>
    <w:p w:rsidR="00125F41" w:rsidRDefault="00125F41" w:rsidP="00125F41">
      <w:pPr>
        <w:spacing w:line="240" w:lineRule="exact"/>
        <w:rPr>
          <w:sz w:val="20"/>
          <w:szCs w:val="20"/>
        </w:rPr>
      </w:pPr>
    </w:p>
    <w:p w:rsidR="00125F41" w:rsidRDefault="00125F41" w:rsidP="00125F41">
      <w:pPr>
        <w:spacing w:line="240" w:lineRule="exact"/>
        <w:rPr>
          <w:sz w:val="20"/>
          <w:szCs w:val="20"/>
        </w:rPr>
      </w:pPr>
    </w:p>
    <w:p w:rsidR="00125F41" w:rsidRDefault="00125F41" w:rsidP="00125F41">
      <w:pPr>
        <w:spacing w:line="240" w:lineRule="exact"/>
        <w:rPr>
          <w:sz w:val="20"/>
          <w:szCs w:val="20"/>
        </w:rPr>
      </w:pPr>
    </w:p>
    <w:p w:rsidR="00125F41" w:rsidRDefault="00125F41" w:rsidP="00125F41">
      <w:pPr>
        <w:spacing w:line="240" w:lineRule="exact"/>
        <w:rPr>
          <w:sz w:val="20"/>
          <w:szCs w:val="20"/>
        </w:rPr>
      </w:pPr>
    </w:p>
    <w:p w:rsidR="00125F41" w:rsidRDefault="00125F41" w:rsidP="00125F41">
      <w:pPr>
        <w:spacing w:line="240" w:lineRule="exact"/>
        <w:rPr>
          <w:sz w:val="20"/>
          <w:szCs w:val="20"/>
        </w:rPr>
      </w:pPr>
      <w:r>
        <w:rPr>
          <w:rFonts w:hint="eastAsia"/>
          <w:noProof/>
          <w:sz w:val="20"/>
          <w:szCs w:val="20"/>
        </w:rPr>
        <w:drawing>
          <wp:anchor distT="0" distB="0" distL="114300" distR="114300" simplePos="0" relativeHeight="251659264" behindDoc="0" locked="0" layoutInCell="1" allowOverlap="1">
            <wp:simplePos x="0" y="0"/>
            <wp:positionH relativeFrom="column">
              <wp:posOffset>5334000</wp:posOffset>
            </wp:positionH>
            <wp:positionV relativeFrom="paragraph">
              <wp:posOffset>114300</wp:posOffset>
            </wp:positionV>
            <wp:extent cx="1114425" cy="1571625"/>
            <wp:effectExtent l="19050" t="0" r="9525" b="0"/>
            <wp:wrapNone/>
            <wp:docPr id="2" name="図 2" descr="C:\Users\NISHIYAMAYUKO\Desktop\44800204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SHIYAMAYUKO\Desktop\4480020470[1].jpg"/>
                    <pic:cNvPicPr>
                      <a:picLocks noChangeAspect="1" noChangeArrowheads="1"/>
                    </pic:cNvPicPr>
                  </pic:nvPicPr>
                  <pic:blipFill>
                    <a:blip r:embed="rId15" cstate="print"/>
                    <a:srcRect/>
                    <a:stretch>
                      <a:fillRect/>
                    </a:stretch>
                  </pic:blipFill>
                  <pic:spPr bwMode="auto">
                    <a:xfrm>
                      <a:off x="0" y="0"/>
                      <a:ext cx="1114425" cy="1571625"/>
                    </a:xfrm>
                    <a:prstGeom prst="rect">
                      <a:avLst/>
                    </a:prstGeom>
                    <a:noFill/>
                    <a:ln w="9525">
                      <a:noFill/>
                      <a:miter lim="800000"/>
                      <a:headEnd/>
                      <a:tailEnd/>
                    </a:ln>
                  </pic:spPr>
                </pic:pic>
              </a:graphicData>
            </a:graphic>
          </wp:anchor>
        </w:drawing>
      </w:r>
    </w:p>
    <w:p w:rsidR="00125F41" w:rsidRPr="00125F41" w:rsidRDefault="00125F41" w:rsidP="00125F41">
      <w:pPr>
        <w:spacing w:line="240" w:lineRule="exact"/>
        <w:rPr>
          <w:sz w:val="20"/>
          <w:szCs w:val="20"/>
        </w:rPr>
      </w:pPr>
      <w:r w:rsidRPr="00125F41">
        <w:rPr>
          <w:rFonts w:hint="eastAsia"/>
          <w:sz w:val="20"/>
          <w:szCs w:val="20"/>
        </w:rPr>
        <w:t xml:space="preserve">『思考の整理学』　</w:t>
      </w:r>
    </w:p>
    <w:p w:rsidR="00125F41" w:rsidRPr="00125F41" w:rsidRDefault="00125F41" w:rsidP="00125F41">
      <w:pPr>
        <w:spacing w:line="240" w:lineRule="exact"/>
        <w:rPr>
          <w:sz w:val="20"/>
          <w:szCs w:val="20"/>
        </w:rPr>
      </w:pPr>
      <w:r w:rsidRPr="00125F41">
        <w:rPr>
          <w:rFonts w:hint="eastAsia"/>
          <w:sz w:val="20"/>
          <w:szCs w:val="20"/>
        </w:rPr>
        <w:t>外山滋比古　ちくま文庫</w:t>
      </w:r>
    </w:p>
    <w:p w:rsidR="00125F41" w:rsidRPr="00125F41" w:rsidRDefault="00125F41" w:rsidP="00125F41">
      <w:pPr>
        <w:spacing w:line="240" w:lineRule="exact"/>
        <w:rPr>
          <w:sz w:val="20"/>
          <w:szCs w:val="20"/>
        </w:rPr>
      </w:pPr>
    </w:p>
    <w:p w:rsidR="00125F41" w:rsidRDefault="00125F41" w:rsidP="00125F41">
      <w:pPr>
        <w:spacing w:line="240" w:lineRule="exact"/>
        <w:rPr>
          <w:sz w:val="20"/>
          <w:szCs w:val="20"/>
        </w:rPr>
      </w:pPr>
      <w:r w:rsidRPr="00125F41">
        <w:rPr>
          <w:rFonts w:hint="eastAsia"/>
          <w:sz w:val="20"/>
          <w:szCs w:val="20"/>
        </w:rPr>
        <w:t>本書は表題のように考えることについて多角的な視点から記された本である。</w:t>
      </w:r>
    </w:p>
    <w:p w:rsidR="00125F41" w:rsidRDefault="00125F41" w:rsidP="00125F41">
      <w:pPr>
        <w:spacing w:line="240" w:lineRule="exact"/>
        <w:rPr>
          <w:sz w:val="20"/>
          <w:szCs w:val="20"/>
        </w:rPr>
      </w:pPr>
      <w:r w:rsidRPr="00125F41">
        <w:rPr>
          <w:rFonts w:hint="eastAsia"/>
          <w:sz w:val="20"/>
          <w:szCs w:val="20"/>
        </w:rPr>
        <w:t>アイデアの着想、構想、成就。ここに至る道を著者の経験を交えて述べられており、</w:t>
      </w:r>
    </w:p>
    <w:p w:rsidR="00125F41" w:rsidRDefault="00125F41" w:rsidP="00125F41">
      <w:pPr>
        <w:spacing w:line="240" w:lineRule="exact"/>
        <w:rPr>
          <w:sz w:val="20"/>
          <w:szCs w:val="20"/>
        </w:rPr>
      </w:pPr>
      <w:r w:rsidRPr="00125F41">
        <w:rPr>
          <w:rFonts w:hint="eastAsia"/>
          <w:sz w:val="20"/>
          <w:szCs w:val="20"/>
        </w:rPr>
        <w:t>これから立ちはだかるであろう「論文」という敵を倒すための装備になってくれるはず</w:t>
      </w:r>
      <w:bookmarkStart w:id="0" w:name="_GoBack"/>
      <w:bookmarkEnd w:id="0"/>
      <w:r w:rsidRPr="00125F41">
        <w:rPr>
          <w:rFonts w:hint="eastAsia"/>
          <w:sz w:val="20"/>
          <w:szCs w:val="20"/>
        </w:rPr>
        <w:t>。</w:t>
      </w:r>
    </w:p>
    <w:p w:rsidR="00125F41" w:rsidRDefault="00125F41" w:rsidP="00125F41">
      <w:pPr>
        <w:spacing w:line="240" w:lineRule="exact"/>
        <w:rPr>
          <w:sz w:val="20"/>
          <w:szCs w:val="20"/>
        </w:rPr>
      </w:pPr>
      <w:r w:rsidRPr="00125F41">
        <w:rPr>
          <w:rFonts w:hint="eastAsia"/>
          <w:sz w:val="20"/>
          <w:szCs w:val="20"/>
        </w:rPr>
        <w:t>読み進めていくうちに「なるほど」「やってみよう」と思うことは間違いない。</w:t>
      </w:r>
    </w:p>
    <w:p w:rsidR="00125F41" w:rsidRDefault="00125F41" w:rsidP="00125F41">
      <w:pPr>
        <w:spacing w:line="240" w:lineRule="exact"/>
        <w:rPr>
          <w:sz w:val="20"/>
          <w:szCs w:val="20"/>
        </w:rPr>
      </w:pPr>
      <w:r w:rsidRPr="00125F41">
        <w:rPr>
          <w:rFonts w:hint="eastAsia"/>
          <w:sz w:val="20"/>
          <w:szCs w:val="20"/>
        </w:rPr>
        <w:t>とりあえずは続かなくてもいい。挑戦して自分にあったスタイルを見つけること、</w:t>
      </w:r>
    </w:p>
    <w:p w:rsidR="00125F41" w:rsidRPr="00125F41" w:rsidRDefault="00125F41" w:rsidP="00125F41">
      <w:pPr>
        <w:spacing w:line="240" w:lineRule="exact"/>
        <w:rPr>
          <w:sz w:val="20"/>
          <w:szCs w:val="20"/>
        </w:rPr>
      </w:pPr>
      <w:r w:rsidRPr="00125F41">
        <w:rPr>
          <w:rFonts w:hint="eastAsia"/>
          <w:sz w:val="20"/>
          <w:szCs w:val="20"/>
        </w:rPr>
        <w:t>これが一年の間に形になれば大学生活が遊び以外の面でも楽しいものとなること必須。</w:t>
      </w:r>
    </w:p>
    <w:p w:rsidR="00125F41" w:rsidRPr="00125F41" w:rsidRDefault="00125F41" w:rsidP="00125F41">
      <w:pPr>
        <w:spacing w:line="240" w:lineRule="exact"/>
        <w:rPr>
          <w:sz w:val="20"/>
          <w:szCs w:val="20"/>
        </w:rPr>
      </w:pPr>
    </w:p>
    <w:p w:rsidR="00125F41" w:rsidRDefault="00125F41" w:rsidP="00125F41">
      <w:pPr>
        <w:spacing w:line="240" w:lineRule="exact"/>
        <w:rPr>
          <w:sz w:val="20"/>
          <w:szCs w:val="20"/>
        </w:rPr>
      </w:pPr>
    </w:p>
    <w:p w:rsidR="00125F41" w:rsidRDefault="00125F41" w:rsidP="00125F41">
      <w:pPr>
        <w:spacing w:line="240" w:lineRule="exact"/>
        <w:rPr>
          <w:sz w:val="20"/>
          <w:szCs w:val="20"/>
        </w:rPr>
      </w:pPr>
    </w:p>
    <w:p w:rsidR="00125F41" w:rsidRDefault="00125F41" w:rsidP="00125F41">
      <w:pPr>
        <w:spacing w:line="240" w:lineRule="exact"/>
        <w:rPr>
          <w:sz w:val="20"/>
          <w:szCs w:val="20"/>
        </w:rPr>
      </w:pPr>
    </w:p>
    <w:p w:rsidR="00125F41" w:rsidRDefault="00F718D1" w:rsidP="00125F41">
      <w:pPr>
        <w:spacing w:line="240" w:lineRule="exact"/>
        <w:rPr>
          <w:sz w:val="20"/>
          <w:szCs w:val="20"/>
        </w:rPr>
      </w:pPr>
      <w:r>
        <w:rPr>
          <w:rFonts w:hint="eastAsia"/>
          <w:noProof/>
          <w:sz w:val="20"/>
          <w:szCs w:val="20"/>
        </w:rPr>
        <w:drawing>
          <wp:anchor distT="0" distB="0" distL="114300" distR="114300" simplePos="0" relativeHeight="251660288" behindDoc="0" locked="0" layoutInCell="1" allowOverlap="1">
            <wp:simplePos x="0" y="0"/>
            <wp:positionH relativeFrom="column">
              <wp:posOffset>5334000</wp:posOffset>
            </wp:positionH>
            <wp:positionV relativeFrom="paragraph">
              <wp:posOffset>0</wp:posOffset>
            </wp:positionV>
            <wp:extent cx="1219200" cy="1743075"/>
            <wp:effectExtent l="19050" t="0" r="0" b="0"/>
            <wp:wrapNone/>
            <wp:docPr id="3" name="図 3" descr="C:\Users\NISHIYAMAYUKO\Desktop\51-o9VRV37L._SX23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SHIYAMAYUKO\Desktop\51-o9VRV37L._SX230_[1].jpg"/>
                    <pic:cNvPicPr>
                      <a:picLocks noChangeAspect="1" noChangeArrowheads="1"/>
                    </pic:cNvPicPr>
                  </pic:nvPicPr>
                  <pic:blipFill>
                    <a:blip r:embed="rId16" cstate="print"/>
                    <a:srcRect/>
                    <a:stretch>
                      <a:fillRect/>
                    </a:stretch>
                  </pic:blipFill>
                  <pic:spPr bwMode="auto">
                    <a:xfrm>
                      <a:off x="0" y="0"/>
                      <a:ext cx="1219200" cy="1743075"/>
                    </a:xfrm>
                    <a:prstGeom prst="rect">
                      <a:avLst/>
                    </a:prstGeom>
                    <a:noFill/>
                    <a:ln w="9525">
                      <a:noFill/>
                      <a:miter lim="800000"/>
                      <a:headEnd/>
                      <a:tailEnd/>
                    </a:ln>
                  </pic:spPr>
                </pic:pic>
              </a:graphicData>
            </a:graphic>
          </wp:anchor>
        </w:drawing>
      </w:r>
    </w:p>
    <w:p w:rsidR="00125F41" w:rsidRPr="00125F41" w:rsidRDefault="00125F41" w:rsidP="00125F41">
      <w:pPr>
        <w:spacing w:line="240" w:lineRule="exact"/>
        <w:rPr>
          <w:sz w:val="20"/>
          <w:szCs w:val="20"/>
        </w:rPr>
      </w:pPr>
      <w:r w:rsidRPr="00125F41">
        <w:rPr>
          <w:rFonts w:hint="eastAsia"/>
          <w:sz w:val="20"/>
          <w:szCs w:val="20"/>
        </w:rPr>
        <w:t>『ジェノサイド』</w:t>
      </w:r>
    </w:p>
    <w:p w:rsidR="00125F41" w:rsidRPr="00125F41" w:rsidRDefault="00125F41" w:rsidP="00125F41">
      <w:pPr>
        <w:spacing w:line="240" w:lineRule="exact"/>
        <w:ind w:firstLineChars="100" w:firstLine="200"/>
        <w:rPr>
          <w:sz w:val="20"/>
          <w:szCs w:val="20"/>
        </w:rPr>
      </w:pPr>
      <w:r w:rsidRPr="00125F41">
        <w:rPr>
          <w:rFonts w:hint="eastAsia"/>
          <w:sz w:val="20"/>
          <w:szCs w:val="20"/>
        </w:rPr>
        <w:t>高野和明　角川書店</w:t>
      </w:r>
    </w:p>
    <w:p w:rsidR="00125F41" w:rsidRPr="00125F41" w:rsidRDefault="00125F41" w:rsidP="00125F41">
      <w:pPr>
        <w:spacing w:line="240" w:lineRule="exact"/>
        <w:rPr>
          <w:sz w:val="20"/>
          <w:szCs w:val="20"/>
        </w:rPr>
      </w:pPr>
    </w:p>
    <w:p w:rsidR="00125F41" w:rsidRDefault="00125F41" w:rsidP="00125F41">
      <w:pPr>
        <w:spacing w:line="240" w:lineRule="exact"/>
        <w:rPr>
          <w:sz w:val="20"/>
          <w:szCs w:val="20"/>
        </w:rPr>
      </w:pPr>
      <w:r w:rsidRPr="00125F41">
        <w:rPr>
          <w:rFonts w:hint="eastAsia"/>
          <w:sz w:val="20"/>
          <w:szCs w:val="20"/>
        </w:rPr>
        <w:t xml:space="preserve">　「このミステリーがすごい</w:t>
      </w:r>
      <w:r w:rsidRPr="00125F41">
        <w:rPr>
          <w:sz w:val="20"/>
          <w:szCs w:val="20"/>
        </w:rPr>
        <w:t>2012</w:t>
      </w:r>
      <w:r w:rsidRPr="00125F41">
        <w:rPr>
          <w:rFonts w:hint="eastAsia"/>
          <w:sz w:val="20"/>
          <w:szCs w:val="20"/>
        </w:rPr>
        <w:t>」で</w:t>
      </w:r>
      <w:r w:rsidRPr="00125F41">
        <w:rPr>
          <w:sz w:val="20"/>
          <w:szCs w:val="20"/>
        </w:rPr>
        <w:t>1</w:t>
      </w:r>
      <w:r w:rsidRPr="00125F41">
        <w:rPr>
          <w:rFonts w:hint="eastAsia"/>
          <w:sz w:val="20"/>
          <w:szCs w:val="20"/>
        </w:rPr>
        <w:t>位を獲得した小説。</w:t>
      </w:r>
    </w:p>
    <w:p w:rsidR="00125F41" w:rsidRDefault="00125F41" w:rsidP="00125F41">
      <w:pPr>
        <w:spacing w:line="240" w:lineRule="exact"/>
        <w:rPr>
          <w:sz w:val="20"/>
          <w:szCs w:val="20"/>
        </w:rPr>
      </w:pPr>
      <w:r w:rsidRPr="00125F41">
        <w:rPr>
          <w:rFonts w:hint="eastAsia"/>
          <w:sz w:val="20"/>
          <w:szCs w:val="20"/>
        </w:rPr>
        <w:t>ハリウッド映画を彷彿とさせる様なストーリーと、読者の興味をつかんだら</w:t>
      </w:r>
    </w:p>
    <w:p w:rsidR="00125F41" w:rsidRDefault="00125F41" w:rsidP="00125F41">
      <w:pPr>
        <w:spacing w:line="240" w:lineRule="exact"/>
        <w:rPr>
          <w:sz w:val="20"/>
          <w:szCs w:val="20"/>
        </w:rPr>
      </w:pPr>
      <w:r w:rsidRPr="00125F41">
        <w:rPr>
          <w:rFonts w:hint="eastAsia"/>
          <w:sz w:val="20"/>
          <w:szCs w:val="20"/>
        </w:rPr>
        <w:t>逃がさない怒涛の流れで約</w:t>
      </w:r>
      <w:r w:rsidRPr="00125F41">
        <w:rPr>
          <w:sz w:val="20"/>
          <w:szCs w:val="20"/>
        </w:rPr>
        <w:t>600p</w:t>
      </w:r>
      <w:r w:rsidRPr="00125F41">
        <w:rPr>
          <w:rFonts w:hint="eastAsia"/>
          <w:sz w:val="20"/>
          <w:szCs w:val="20"/>
        </w:rPr>
        <w:t>があっという間に読めてしまう。</w:t>
      </w:r>
    </w:p>
    <w:p w:rsidR="00125F41" w:rsidRDefault="00125F41" w:rsidP="00125F41">
      <w:pPr>
        <w:spacing w:line="240" w:lineRule="exact"/>
        <w:rPr>
          <w:sz w:val="20"/>
          <w:szCs w:val="20"/>
        </w:rPr>
      </w:pPr>
      <w:r w:rsidRPr="00125F41">
        <w:rPr>
          <w:rFonts w:hint="eastAsia"/>
          <w:sz w:val="20"/>
          <w:szCs w:val="20"/>
        </w:rPr>
        <w:t>頭の中で文が映像に変換されていくような映画っぽさは、映画や</w:t>
      </w:r>
      <w:r w:rsidRPr="00125F41">
        <w:rPr>
          <w:sz w:val="20"/>
          <w:szCs w:val="20"/>
        </w:rPr>
        <w:t>TV</w:t>
      </w:r>
      <w:r w:rsidRPr="00125F41">
        <w:rPr>
          <w:rFonts w:hint="eastAsia"/>
          <w:sz w:val="20"/>
          <w:szCs w:val="20"/>
        </w:rPr>
        <w:t>ドラマに</w:t>
      </w:r>
    </w:p>
    <w:p w:rsidR="00125F41" w:rsidRDefault="00125F41" w:rsidP="00125F41">
      <w:pPr>
        <w:spacing w:line="240" w:lineRule="exact"/>
        <w:rPr>
          <w:sz w:val="20"/>
          <w:szCs w:val="20"/>
        </w:rPr>
      </w:pPr>
      <w:r w:rsidRPr="00125F41">
        <w:rPr>
          <w:rFonts w:hint="eastAsia"/>
          <w:sz w:val="20"/>
          <w:szCs w:val="20"/>
        </w:rPr>
        <w:t>携わる著者ならではの持ち味だろう。テスト前に手を出すには危険ではあるが、</w:t>
      </w:r>
    </w:p>
    <w:p w:rsidR="00125F41" w:rsidRPr="00125F41" w:rsidRDefault="00125F41" w:rsidP="00125F41">
      <w:pPr>
        <w:spacing w:line="240" w:lineRule="exact"/>
        <w:rPr>
          <w:sz w:val="20"/>
          <w:szCs w:val="20"/>
        </w:rPr>
      </w:pPr>
      <w:r w:rsidRPr="00125F41">
        <w:rPr>
          <w:rFonts w:hint="eastAsia"/>
          <w:sz w:val="20"/>
          <w:szCs w:val="20"/>
        </w:rPr>
        <w:t>春休みまで取っておくのも惜しい</w:t>
      </w:r>
      <w:r w:rsidRPr="00125F41">
        <w:rPr>
          <w:sz w:val="20"/>
          <w:szCs w:val="20"/>
        </w:rPr>
        <w:t>1</w:t>
      </w:r>
      <w:r w:rsidRPr="00125F41">
        <w:rPr>
          <w:rFonts w:hint="eastAsia"/>
          <w:sz w:val="20"/>
          <w:szCs w:val="20"/>
        </w:rPr>
        <w:t>冊である。是非読んでほしい。</w:t>
      </w:r>
    </w:p>
    <w:p w:rsidR="00125F41" w:rsidRDefault="00125F41" w:rsidP="00125F41">
      <w:pPr>
        <w:spacing w:line="240" w:lineRule="exact"/>
        <w:rPr>
          <w:sz w:val="20"/>
          <w:szCs w:val="20"/>
        </w:rPr>
      </w:pPr>
    </w:p>
    <w:p w:rsidR="00125F41" w:rsidRDefault="00125F41" w:rsidP="00125F41">
      <w:pPr>
        <w:spacing w:line="240" w:lineRule="exact"/>
        <w:rPr>
          <w:sz w:val="20"/>
          <w:szCs w:val="20"/>
        </w:rPr>
      </w:pPr>
    </w:p>
    <w:p w:rsidR="00125F41" w:rsidRDefault="00125F41" w:rsidP="00125F41">
      <w:pPr>
        <w:spacing w:line="240" w:lineRule="exact"/>
        <w:rPr>
          <w:sz w:val="20"/>
          <w:szCs w:val="20"/>
        </w:rPr>
      </w:pPr>
    </w:p>
    <w:p w:rsidR="00125F41" w:rsidRDefault="00125F41" w:rsidP="00125F41">
      <w:pPr>
        <w:spacing w:line="240" w:lineRule="exact"/>
        <w:rPr>
          <w:sz w:val="20"/>
          <w:szCs w:val="20"/>
        </w:rPr>
      </w:pPr>
    </w:p>
    <w:p w:rsidR="00125F41" w:rsidRDefault="005C1C29" w:rsidP="00125F41">
      <w:pPr>
        <w:spacing w:line="240" w:lineRule="exact"/>
        <w:rPr>
          <w:sz w:val="20"/>
          <w:szCs w:val="20"/>
        </w:rPr>
      </w:pPr>
      <w:r>
        <w:rPr>
          <w:rFonts w:hint="eastAsia"/>
          <w:noProof/>
          <w:sz w:val="20"/>
          <w:szCs w:val="20"/>
        </w:rPr>
        <w:drawing>
          <wp:anchor distT="0" distB="0" distL="114300" distR="114300" simplePos="0" relativeHeight="251661312" behindDoc="0" locked="0" layoutInCell="1" allowOverlap="1">
            <wp:simplePos x="0" y="0"/>
            <wp:positionH relativeFrom="column">
              <wp:posOffset>5286375</wp:posOffset>
            </wp:positionH>
            <wp:positionV relativeFrom="paragraph">
              <wp:posOffset>85725</wp:posOffset>
            </wp:positionV>
            <wp:extent cx="1314450" cy="1819275"/>
            <wp:effectExtent l="19050" t="0" r="0" b="0"/>
            <wp:wrapNone/>
            <wp:docPr id="4" name="図 4" descr="C:\Users\NISHIYAMAYUKO\Desktop\img_1087851_54386835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SHIYAMAYUKO\Desktop\img_1087851_54386835_0[1].jpg"/>
                    <pic:cNvPicPr>
                      <a:picLocks noChangeAspect="1" noChangeArrowheads="1"/>
                    </pic:cNvPicPr>
                  </pic:nvPicPr>
                  <pic:blipFill>
                    <a:blip r:embed="rId17" cstate="print"/>
                    <a:srcRect/>
                    <a:stretch>
                      <a:fillRect/>
                    </a:stretch>
                  </pic:blipFill>
                  <pic:spPr bwMode="auto">
                    <a:xfrm>
                      <a:off x="0" y="0"/>
                      <a:ext cx="1314450" cy="1819275"/>
                    </a:xfrm>
                    <a:prstGeom prst="rect">
                      <a:avLst/>
                    </a:prstGeom>
                    <a:noFill/>
                    <a:ln w="9525">
                      <a:noFill/>
                      <a:miter lim="800000"/>
                      <a:headEnd/>
                      <a:tailEnd/>
                    </a:ln>
                  </pic:spPr>
                </pic:pic>
              </a:graphicData>
            </a:graphic>
          </wp:anchor>
        </w:drawing>
      </w:r>
    </w:p>
    <w:p w:rsidR="00125F41" w:rsidRPr="00125F41" w:rsidRDefault="00125F41" w:rsidP="00125F41">
      <w:pPr>
        <w:spacing w:line="240" w:lineRule="exact"/>
        <w:rPr>
          <w:sz w:val="20"/>
          <w:szCs w:val="20"/>
        </w:rPr>
      </w:pPr>
      <w:r w:rsidRPr="00125F41">
        <w:rPr>
          <w:rFonts w:hint="eastAsia"/>
          <w:sz w:val="20"/>
          <w:szCs w:val="20"/>
        </w:rPr>
        <w:t xml:space="preserve">『ステップファザー・ステップ』　</w:t>
      </w:r>
    </w:p>
    <w:p w:rsidR="00125F41" w:rsidRPr="00125F41" w:rsidRDefault="00125F41" w:rsidP="00125F41">
      <w:pPr>
        <w:spacing w:line="240" w:lineRule="exact"/>
        <w:rPr>
          <w:sz w:val="20"/>
          <w:szCs w:val="20"/>
        </w:rPr>
      </w:pPr>
      <w:r w:rsidRPr="00125F41">
        <w:rPr>
          <w:rFonts w:hint="eastAsia"/>
          <w:sz w:val="20"/>
          <w:szCs w:val="20"/>
        </w:rPr>
        <w:t>宮部みゆき　講談社文庫</w:t>
      </w:r>
    </w:p>
    <w:p w:rsidR="00125F41" w:rsidRPr="00125F41" w:rsidRDefault="00125F41" w:rsidP="00125F41">
      <w:pPr>
        <w:spacing w:line="240" w:lineRule="exact"/>
        <w:rPr>
          <w:sz w:val="20"/>
          <w:szCs w:val="20"/>
        </w:rPr>
      </w:pPr>
    </w:p>
    <w:p w:rsidR="00125F41" w:rsidRPr="00125F41" w:rsidRDefault="00125F41" w:rsidP="00125F41">
      <w:pPr>
        <w:spacing w:line="240" w:lineRule="exact"/>
        <w:rPr>
          <w:sz w:val="20"/>
          <w:szCs w:val="20"/>
        </w:rPr>
      </w:pPr>
      <w:r w:rsidRPr="00125F41">
        <w:rPr>
          <w:rFonts w:hint="eastAsia"/>
          <w:sz w:val="20"/>
          <w:szCs w:val="20"/>
        </w:rPr>
        <w:t>&lt;</w:t>
      </w:r>
      <w:r w:rsidRPr="00125F41">
        <w:rPr>
          <w:rFonts w:hint="eastAsia"/>
          <w:sz w:val="20"/>
          <w:szCs w:val="20"/>
        </w:rPr>
        <w:t>俺にだって感情はあるんだぞ</w:t>
      </w:r>
      <w:r w:rsidRPr="00125F41">
        <w:rPr>
          <w:rFonts w:hint="eastAsia"/>
          <w:sz w:val="20"/>
          <w:szCs w:val="20"/>
        </w:rPr>
        <w:t>&gt;</w:t>
      </w:r>
    </w:p>
    <w:p w:rsidR="00125F41" w:rsidRPr="005C1C29" w:rsidRDefault="00125F41" w:rsidP="00125F41">
      <w:pPr>
        <w:spacing w:line="240" w:lineRule="exact"/>
        <w:rPr>
          <w:sz w:val="20"/>
          <w:szCs w:val="20"/>
        </w:rPr>
      </w:pPr>
      <w:r w:rsidRPr="00125F41">
        <w:rPr>
          <w:rFonts w:hint="eastAsia"/>
          <w:sz w:val="20"/>
          <w:szCs w:val="20"/>
        </w:rPr>
        <w:t>腕のいい職業的な泥棒、つまりプロの泥棒である俺はとある失敗から</w:t>
      </w:r>
    </w:p>
    <w:p w:rsidR="00125F41" w:rsidRDefault="00125F41" w:rsidP="00125F41">
      <w:pPr>
        <w:spacing w:line="240" w:lineRule="exact"/>
        <w:rPr>
          <w:sz w:val="20"/>
          <w:szCs w:val="20"/>
        </w:rPr>
      </w:pPr>
      <w:r w:rsidRPr="00125F41">
        <w:rPr>
          <w:rFonts w:hint="eastAsia"/>
          <w:sz w:val="20"/>
          <w:szCs w:val="20"/>
        </w:rPr>
        <w:t>弱みを握られ双子たちの継父となることを強いられることとなった。</w:t>
      </w:r>
    </w:p>
    <w:p w:rsidR="00125F41" w:rsidRDefault="00125F41" w:rsidP="00125F41">
      <w:pPr>
        <w:spacing w:line="240" w:lineRule="exact"/>
        <w:rPr>
          <w:sz w:val="20"/>
          <w:szCs w:val="20"/>
        </w:rPr>
      </w:pPr>
      <w:r w:rsidRPr="00125F41">
        <w:rPr>
          <w:rFonts w:hint="eastAsia"/>
          <w:sz w:val="20"/>
          <w:szCs w:val="20"/>
        </w:rPr>
        <w:t>底の知れない双子たちと俺との間で交わされるコミカルな会話には</w:t>
      </w:r>
    </w:p>
    <w:p w:rsidR="00125F41" w:rsidRDefault="00125F41" w:rsidP="00125F41">
      <w:pPr>
        <w:spacing w:line="240" w:lineRule="exact"/>
        <w:rPr>
          <w:sz w:val="20"/>
          <w:szCs w:val="20"/>
        </w:rPr>
      </w:pPr>
      <w:r w:rsidRPr="00125F41">
        <w:rPr>
          <w:rFonts w:hint="eastAsia"/>
          <w:sz w:val="20"/>
          <w:szCs w:val="20"/>
        </w:rPr>
        <w:t>つい頬が緩んでしまう。短編一篇一篇の内容の完成度の高さもさることながら、</w:t>
      </w:r>
    </w:p>
    <w:p w:rsidR="00125F41" w:rsidRDefault="00125F41" w:rsidP="00125F41">
      <w:pPr>
        <w:spacing w:line="240" w:lineRule="exact"/>
        <w:rPr>
          <w:sz w:val="20"/>
          <w:szCs w:val="20"/>
        </w:rPr>
      </w:pPr>
      <w:r w:rsidRPr="00125F41">
        <w:rPr>
          <w:rFonts w:hint="eastAsia"/>
          <w:sz w:val="20"/>
          <w:szCs w:val="20"/>
        </w:rPr>
        <w:t>私が注目してほしいのは短編ならではの各篇に挿入される前置きだ。</w:t>
      </w:r>
    </w:p>
    <w:p w:rsidR="00125F41" w:rsidRDefault="00125F41" w:rsidP="00125F41">
      <w:pPr>
        <w:spacing w:line="240" w:lineRule="exact"/>
        <w:rPr>
          <w:sz w:val="20"/>
          <w:szCs w:val="20"/>
        </w:rPr>
      </w:pPr>
      <w:r w:rsidRPr="00125F41">
        <w:rPr>
          <w:rFonts w:hint="eastAsia"/>
          <w:sz w:val="20"/>
          <w:szCs w:val="20"/>
        </w:rPr>
        <w:t>同じ事柄の説明に彼女は何パターンものユーモアを詰め込んでいる。</w:t>
      </w:r>
    </w:p>
    <w:p w:rsidR="00125F41" w:rsidRPr="00125F41" w:rsidRDefault="00125F41" w:rsidP="00125F41">
      <w:pPr>
        <w:spacing w:line="240" w:lineRule="exact"/>
        <w:rPr>
          <w:sz w:val="20"/>
          <w:szCs w:val="20"/>
        </w:rPr>
      </w:pPr>
      <w:r w:rsidRPr="00125F41">
        <w:rPr>
          <w:rFonts w:hint="eastAsia"/>
          <w:sz w:val="20"/>
          <w:szCs w:val="20"/>
        </w:rPr>
        <w:t>ドラマ化もしたことなので、是非原作の味を覚えていただきたい。</w:t>
      </w:r>
    </w:p>
    <w:p w:rsidR="00125F41" w:rsidRDefault="00125F41" w:rsidP="00125F41">
      <w:pPr>
        <w:spacing w:line="240" w:lineRule="exact"/>
        <w:rPr>
          <w:sz w:val="20"/>
          <w:szCs w:val="20"/>
        </w:rPr>
      </w:pPr>
    </w:p>
    <w:p w:rsidR="00AB58BF" w:rsidRDefault="00AB58BF" w:rsidP="00125F41">
      <w:pPr>
        <w:spacing w:line="240" w:lineRule="exact"/>
        <w:rPr>
          <w:sz w:val="20"/>
          <w:szCs w:val="20"/>
        </w:rPr>
      </w:pPr>
    </w:p>
    <w:p w:rsidR="00AB58BF" w:rsidRDefault="00AB58BF" w:rsidP="00125F41">
      <w:pPr>
        <w:spacing w:line="240" w:lineRule="exact"/>
        <w:rPr>
          <w:sz w:val="20"/>
          <w:szCs w:val="20"/>
        </w:rPr>
      </w:pPr>
    </w:p>
    <w:p w:rsidR="00AB58BF" w:rsidRDefault="00AB58BF" w:rsidP="00125F41">
      <w:pPr>
        <w:spacing w:line="240" w:lineRule="exact"/>
        <w:rPr>
          <w:sz w:val="20"/>
          <w:szCs w:val="20"/>
        </w:rPr>
      </w:pPr>
    </w:p>
    <w:p w:rsidR="00AB58BF" w:rsidRDefault="00AB58BF" w:rsidP="00125F41">
      <w:pPr>
        <w:spacing w:line="240" w:lineRule="exact"/>
        <w:rPr>
          <w:sz w:val="20"/>
          <w:szCs w:val="20"/>
        </w:rPr>
      </w:pPr>
    </w:p>
    <w:p w:rsidR="00AB58BF" w:rsidRDefault="00AB58BF" w:rsidP="00125F41">
      <w:pPr>
        <w:spacing w:line="240" w:lineRule="exact"/>
        <w:rPr>
          <w:sz w:val="20"/>
          <w:szCs w:val="20"/>
        </w:rPr>
      </w:pPr>
    </w:p>
    <w:p w:rsidR="00AB58BF" w:rsidRDefault="00AB58BF" w:rsidP="00125F41">
      <w:pPr>
        <w:spacing w:line="240" w:lineRule="exact"/>
        <w:rPr>
          <w:sz w:val="20"/>
          <w:szCs w:val="20"/>
        </w:rPr>
      </w:pPr>
    </w:p>
    <w:p w:rsidR="00AB58BF" w:rsidRDefault="00AB58BF" w:rsidP="00125F41">
      <w:pPr>
        <w:spacing w:line="240" w:lineRule="exact"/>
        <w:rPr>
          <w:sz w:val="20"/>
          <w:szCs w:val="20"/>
        </w:rPr>
      </w:pPr>
    </w:p>
    <w:p w:rsidR="00AB58BF" w:rsidRDefault="00AB58BF" w:rsidP="00125F41">
      <w:pPr>
        <w:spacing w:line="240" w:lineRule="exact"/>
        <w:rPr>
          <w:sz w:val="20"/>
          <w:szCs w:val="20"/>
        </w:rPr>
      </w:pPr>
    </w:p>
    <w:p w:rsidR="00AB58BF" w:rsidRDefault="00AB58BF" w:rsidP="00AB58BF">
      <w:pPr>
        <w:spacing w:line="240" w:lineRule="exact"/>
        <w:rPr>
          <w:sz w:val="20"/>
          <w:szCs w:val="20"/>
        </w:rPr>
      </w:pPr>
      <w:r>
        <w:rPr>
          <w:noProof/>
          <w:sz w:val="20"/>
          <w:szCs w:val="20"/>
        </w:rPr>
        <w:lastRenderedPageBreak/>
        <w:drawing>
          <wp:anchor distT="0" distB="0" distL="114300" distR="114300" simplePos="0" relativeHeight="251662336" behindDoc="0" locked="0" layoutInCell="1" allowOverlap="1">
            <wp:simplePos x="0" y="0"/>
            <wp:positionH relativeFrom="column">
              <wp:posOffset>5343525</wp:posOffset>
            </wp:positionH>
            <wp:positionV relativeFrom="paragraph">
              <wp:posOffset>161925</wp:posOffset>
            </wp:positionV>
            <wp:extent cx="1134888" cy="1628775"/>
            <wp:effectExtent l="19050" t="0" r="8112" b="0"/>
            <wp:wrapNone/>
            <wp:docPr id="5" name="図 1" descr="C:\Users\NISHIYAMAYUKO\Desktop\11060317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HIYAMAYUKO\Desktop\1106031785[1].jpg"/>
                    <pic:cNvPicPr>
                      <a:picLocks noChangeAspect="1" noChangeArrowheads="1"/>
                    </pic:cNvPicPr>
                  </pic:nvPicPr>
                  <pic:blipFill>
                    <a:blip r:embed="rId18" cstate="print"/>
                    <a:srcRect/>
                    <a:stretch>
                      <a:fillRect/>
                    </a:stretch>
                  </pic:blipFill>
                  <pic:spPr bwMode="auto">
                    <a:xfrm>
                      <a:off x="0" y="0"/>
                      <a:ext cx="1134888" cy="1628775"/>
                    </a:xfrm>
                    <a:prstGeom prst="rect">
                      <a:avLst/>
                    </a:prstGeom>
                    <a:noFill/>
                    <a:ln w="9525">
                      <a:noFill/>
                      <a:miter lim="800000"/>
                      <a:headEnd/>
                      <a:tailEnd/>
                    </a:ln>
                  </pic:spPr>
                </pic:pic>
              </a:graphicData>
            </a:graphic>
          </wp:anchor>
        </w:drawing>
      </w:r>
      <w:r w:rsidRPr="00AB58BF">
        <w:rPr>
          <w:sz w:val="20"/>
          <w:szCs w:val="20"/>
        </w:rPr>
        <w:t>『オーダーメイド殺人クラブ』</w:t>
      </w:r>
      <w:r w:rsidRPr="00AB58BF">
        <w:rPr>
          <w:sz w:val="20"/>
          <w:szCs w:val="20"/>
        </w:rPr>
        <w:br/>
      </w:r>
      <w:r w:rsidRPr="00AB58BF">
        <w:rPr>
          <w:sz w:val="20"/>
          <w:szCs w:val="20"/>
        </w:rPr>
        <w:t>著</w:t>
      </w:r>
      <w:r w:rsidRPr="00AB58BF">
        <w:rPr>
          <w:sz w:val="20"/>
          <w:szCs w:val="20"/>
        </w:rPr>
        <w:t>:</w:t>
      </w:r>
      <w:r w:rsidRPr="00AB58BF">
        <w:rPr>
          <w:sz w:val="20"/>
          <w:szCs w:val="20"/>
        </w:rPr>
        <w:t>辻村深月</w:t>
      </w:r>
      <w:r w:rsidRPr="00AB58BF">
        <w:rPr>
          <w:rFonts w:hint="eastAsia"/>
          <w:sz w:val="20"/>
          <w:szCs w:val="20"/>
        </w:rPr>
        <w:t xml:space="preserve">　集英社</w:t>
      </w:r>
      <w:r w:rsidRPr="00AB58BF">
        <w:rPr>
          <w:sz w:val="20"/>
          <w:szCs w:val="20"/>
        </w:rPr>
        <w:br/>
      </w:r>
      <w:r w:rsidRPr="00AB58BF">
        <w:rPr>
          <w:sz w:val="20"/>
          <w:szCs w:val="20"/>
        </w:rPr>
        <w:br/>
      </w:r>
      <w:r w:rsidRPr="00AB58BF">
        <w:rPr>
          <w:sz w:val="20"/>
          <w:szCs w:val="20"/>
        </w:rPr>
        <w:t>リア充（現実が充実している）女子グループに属してはいるものの、</w:t>
      </w:r>
    </w:p>
    <w:p w:rsidR="00AB58BF" w:rsidRDefault="00AB58BF" w:rsidP="00AB58BF">
      <w:pPr>
        <w:spacing w:line="240" w:lineRule="exact"/>
        <w:rPr>
          <w:sz w:val="20"/>
          <w:szCs w:val="20"/>
        </w:rPr>
      </w:pPr>
      <w:r w:rsidRPr="00AB58BF">
        <w:rPr>
          <w:sz w:val="20"/>
          <w:szCs w:val="20"/>
        </w:rPr>
        <w:t>現実に不満を抱く小林アン。昆虫系（イケてないキャラもの男子）に属しており、</w:t>
      </w:r>
    </w:p>
    <w:p w:rsidR="00AB58BF" w:rsidRDefault="00AB58BF" w:rsidP="00AB58BF">
      <w:pPr>
        <w:spacing w:line="240" w:lineRule="exact"/>
        <w:rPr>
          <w:sz w:val="20"/>
          <w:szCs w:val="20"/>
        </w:rPr>
      </w:pPr>
      <w:r w:rsidRPr="00AB58BF">
        <w:rPr>
          <w:sz w:val="20"/>
          <w:szCs w:val="20"/>
        </w:rPr>
        <w:t>どこか不気味な雰囲気を漂わせる徳川勝利。アンは、徳川が自分と同じ美意識を</w:t>
      </w:r>
    </w:p>
    <w:p w:rsidR="00AB58BF" w:rsidRDefault="00AB58BF" w:rsidP="00AB58BF">
      <w:pPr>
        <w:spacing w:line="240" w:lineRule="exact"/>
        <w:rPr>
          <w:sz w:val="20"/>
          <w:szCs w:val="20"/>
        </w:rPr>
      </w:pPr>
      <w:r w:rsidRPr="00AB58BF">
        <w:rPr>
          <w:sz w:val="20"/>
          <w:szCs w:val="20"/>
        </w:rPr>
        <w:t>持っていることに気づき、自分を殺してくれと衝動的に頼む。</w:t>
      </w:r>
    </w:p>
    <w:p w:rsidR="00AB58BF" w:rsidRPr="00AB58BF" w:rsidRDefault="00AB58BF" w:rsidP="00AB58BF">
      <w:pPr>
        <w:spacing w:line="240" w:lineRule="exact"/>
        <w:rPr>
          <w:sz w:val="20"/>
          <w:szCs w:val="20"/>
        </w:rPr>
      </w:pPr>
      <w:r w:rsidRPr="00AB58BF">
        <w:rPr>
          <w:sz w:val="20"/>
          <w:szCs w:val="20"/>
        </w:rPr>
        <w:t>そして二人は、人々の記憶に残るセンセーショナルな殺人計画を企てる。</w:t>
      </w:r>
      <w:r w:rsidRPr="00AB58BF">
        <w:rPr>
          <w:sz w:val="20"/>
          <w:szCs w:val="20"/>
        </w:rPr>
        <w:br/>
      </w:r>
      <w:r w:rsidRPr="00AB58BF">
        <w:rPr>
          <w:sz w:val="20"/>
          <w:szCs w:val="20"/>
        </w:rPr>
        <w:t>人間関係で思い悩む中学生特有の痛みがリアルに描かれた作品。</w:t>
      </w:r>
    </w:p>
    <w:p w:rsidR="00AB58BF" w:rsidRPr="00AB58BF" w:rsidRDefault="00AB58BF" w:rsidP="00AB58BF">
      <w:pPr>
        <w:spacing w:line="240" w:lineRule="exact"/>
        <w:rPr>
          <w:sz w:val="20"/>
          <w:szCs w:val="20"/>
        </w:rPr>
      </w:pPr>
    </w:p>
    <w:p w:rsidR="00AB58BF" w:rsidRPr="00AB58BF" w:rsidRDefault="00AB58BF" w:rsidP="00AB58BF">
      <w:pPr>
        <w:spacing w:line="240" w:lineRule="exact"/>
        <w:rPr>
          <w:sz w:val="20"/>
          <w:szCs w:val="20"/>
        </w:rPr>
      </w:pPr>
    </w:p>
    <w:p w:rsidR="00AB58BF" w:rsidRPr="00AB58BF" w:rsidRDefault="00AB58BF" w:rsidP="00AB58BF">
      <w:pPr>
        <w:spacing w:line="240" w:lineRule="exact"/>
        <w:rPr>
          <w:sz w:val="20"/>
          <w:szCs w:val="20"/>
        </w:rPr>
      </w:pPr>
    </w:p>
    <w:p w:rsidR="00AB58BF" w:rsidRPr="00AB58BF" w:rsidRDefault="00AB58BF" w:rsidP="00AB58BF">
      <w:pPr>
        <w:spacing w:line="240" w:lineRule="exact"/>
        <w:rPr>
          <w:sz w:val="20"/>
          <w:szCs w:val="20"/>
        </w:rPr>
      </w:pPr>
    </w:p>
    <w:p w:rsidR="00AB58BF" w:rsidRPr="00AB58BF" w:rsidRDefault="00AB58BF" w:rsidP="00AB58BF">
      <w:pPr>
        <w:spacing w:line="240" w:lineRule="exact"/>
        <w:rPr>
          <w:sz w:val="20"/>
          <w:szCs w:val="20"/>
        </w:rPr>
      </w:pPr>
    </w:p>
    <w:p w:rsidR="00AB58BF" w:rsidRPr="00AB58BF" w:rsidRDefault="00AB58BF" w:rsidP="00AB58BF">
      <w:pPr>
        <w:spacing w:line="240" w:lineRule="exact"/>
        <w:rPr>
          <w:sz w:val="20"/>
          <w:szCs w:val="20"/>
        </w:rPr>
      </w:pPr>
      <w:r>
        <w:rPr>
          <w:rFonts w:hint="eastAsia"/>
          <w:sz w:val="20"/>
          <w:szCs w:val="20"/>
        </w:rPr>
        <w:t>『晴天の迷いクジラ』</w:t>
      </w:r>
    </w:p>
    <w:p w:rsidR="00AB58BF" w:rsidRPr="00AB58BF" w:rsidRDefault="00AB58BF" w:rsidP="00AB58BF">
      <w:pPr>
        <w:spacing w:line="240" w:lineRule="exact"/>
        <w:rPr>
          <w:sz w:val="20"/>
          <w:szCs w:val="20"/>
        </w:rPr>
      </w:pPr>
      <w:r>
        <w:rPr>
          <w:rFonts w:hint="eastAsia"/>
          <w:noProof/>
          <w:sz w:val="20"/>
          <w:szCs w:val="20"/>
        </w:rPr>
        <w:drawing>
          <wp:anchor distT="0" distB="0" distL="114300" distR="114300" simplePos="0" relativeHeight="251663360" behindDoc="0" locked="0" layoutInCell="1" allowOverlap="1">
            <wp:simplePos x="0" y="0"/>
            <wp:positionH relativeFrom="column">
              <wp:posOffset>5343525</wp:posOffset>
            </wp:positionH>
            <wp:positionV relativeFrom="paragraph">
              <wp:posOffset>19050</wp:posOffset>
            </wp:positionV>
            <wp:extent cx="1152525" cy="1657350"/>
            <wp:effectExtent l="19050" t="0" r="9525" b="0"/>
            <wp:wrapNone/>
            <wp:docPr id="6" name="図 2" descr="C:\Users\NISHIYAMAYUKO\Desktop\41032592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SHIYAMAYUKO\Desktop\4103259221[1].jpg"/>
                    <pic:cNvPicPr>
                      <a:picLocks noChangeAspect="1" noChangeArrowheads="1"/>
                    </pic:cNvPicPr>
                  </pic:nvPicPr>
                  <pic:blipFill>
                    <a:blip r:embed="rId19" cstate="print"/>
                    <a:srcRect/>
                    <a:stretch>
                      <a:fillRect/>
                    </a:stretch>
                  </pic:blipFill>
                  <pic:spPr bwMode="auto">
                    <a:xfrm>
                      <a:off x="0" y="0"/>
                      <a:ext cx="1152525" cy="1657350"/>
                    </a:xfrm>
                    <a:prstGeom prst="rect">
                      <a:avLst/>
                    </a:prstGeom>
                    <a:noFill/>
                    <a:ln w="9525">
                      <a:noFill/>
                      <a:miter lim="800000"/>
                      <a:headEnd/>
                      <a:tailEnd/>
                    </a:ln>
                  </pic:spPr>
                </pic:pic>
              </a:graphicData>
            </a:graphic>
          </wp:anchor>
        </w:drawing>
      </w:r>
      <w:r w:rsidRPr="00AB58BF">
        <w:rPr>
          <w:rFonts w:hint="eastAsia"/>
          <w:sz w:val="20"/>
          <w:szCs w:val="20"/>
        </w:rPr>
        <w:t>窪</w:t>
      </w:r>
      <w:r w:rsidRPr="00AB58BF">
        <w:rPr>
          <w:rFonts w:hint="eastAsia"/>
          <w:sz w:val="20"/>
          <w:szCs w:val="20"/>
        </w:rPr>
        <w:t xml:space="preserve"> </w:t>
      </w:r>
      <w:r w:rsidRPr="00AB58BF">
        <w:rPr>
          <w:rFonts w:hint="eastAsia"/>
          <w:sz w:val="20"/>
          <w:szCs w:val="20"/>
        </w:rPr>
        <w:t>美澄（新潮社）</w:t>
      </w:r>
    </w:p>
    <w:p w:rsidR="00AB58BF" w:rsidRPr="00AB58BF" w:rsidRDefault="00AB58BF" w:rsidP="00AB58BF">
      <w:pPr>
        <w:spacing w:line="240" w:lineRule="exact"/>
        <w:rPr>
          <w:sz w:val="20"/>
          <w:szCs w:val="20"/>
        </w:rPr>
      </w:pPr>
    </w:p>
    <w:p w:rsidR="00AB58BF" w:rsidRDefault="00AB58BF" w:rsidP="00AB58BF">
      <w:pPr>
        <w:spacing w:line="240" w:lineRule="exact"/>
        <w:rPr>
          <w:sz w:val="20"/>
          <w:szCs w:val="20"/>
        </w:rPr>
      </w:pPr>
      <w:r w:rsidRPr="00AB58BF">
        <w:rPr>
          <w:rFonts w:hint="eastAsia"/>
          <w:sz w:val="20"/>
          <w:szCs w:val="20"/>
        </w:rPr>
        <w:t>死ぬことを考えるまで追い詰められた三人が出会い、生きることを考えるまでの話。</w:t>
      </w:r>
    </w:p>
    <w:p w:rsidR="00AB58BF" w:rsidRPr="00AB58BF" w:rsidRDefault="00AB58BF" w:rsidP="00AB58BF">
      <w:pPr>
        <w:spacing w:line="240" w:lineRule="exact"/>
        <w:rPr>
          <w:sz w:val="20"/>
          <w:szCs w:val="20"/>
        </w:rPr>
      </w:pPr>
      <w:r w:rsidRPr="00AB58BF">
        <w:rPr>
          <w:rFonts w:hint="eastAsia"/>
          <w:sz w:val="20"/>
          <w:szCs w:val="20"/>
        </w:rPr>
        <w:t>それぞれの事情は読んでいて重く辛いが、最後に見える微かな希望にホッとする。</w:t>
      </w:r>
    </w:p>
    <w:p w:rsidR="00AB58BF" w:rsidRDefault="00AB58BF" w:rsidP="00AB58BF">
      <w:pPr>
        <w:spacing w:line="240" w:lineRule="exact"/>
        <w:rPr>
          <w:sz w:val="20"/>
          <w:szCs w:val="20"/>
        </w:rPr>
      </w:pPr>
      <w:r w:rsidRPr="00AB58BF">
        <w:rPr>
          <w:rFonts w:hint="eastAsia"/>
          <w:sz w:val="20"/>
          <w:szCs w:val="20"/>
        </w:rPr>
        <w:t>「もうダメだ」とふと思ってしまう瞬間。生きる意味を自分に問いかけてしまうとき。</w:t>
      </w:r>
    </w:p>
    <w:p w:rsidR="00AB58BF" w:rsidRDefault="00AB58BF" w:rsidP="00AB58BF">
      <w:pPr>
        <w:spacing w:line="240" w:lineRule="exact"/>
        <w:rPr>
          <w:sz w:val="20"/>
          <w:szCs w:val="20"/>
        </w:rPr>
      </w:pPr>
      <w:r w:rsidRPr="00AB58BF">
        <w:rPr>
          <w:rFonts w:hint="eastAsia"/>
          <w:sz w:val="20"/>
          <w:szCs w:val="20"/>
        </w:rPr>
        <w:t>私たちは生きることが簡単ではないと知る。でも「生きていればいいんだよ」と背中を</w:t>
      </w:r>
    </w:p>
    <w:p w:rsidR="00AB58BF" w:rsidRDefault="00AB58BF" w:rsidP="00AB58BF">
      <w:pPr>
        <w:spacing w:line="240" w:lineRule="exact"/>
        <w:rPr>
          <w:sz w:val="20"/>
          <w:szCs w:val="20"/>
        </w:rPr>
      </w:pPr>
      <w:r w:rsidRPr="00AB58BF">
        <w:rPr>
          <w:rFonts w:hint="eastAsia"/>
          <w:sz w:val="20"/>
          <w:szCs w:val="20"/>
        </w:rPr>
        <w:t>押してくれるものは、きっとある。だって、苦しんでいるのは一人ではないのだから。</w:t>
      </w:r>
    </w:p>
    <w:p w:rsidR="00AB58BF" w:rsidRPr="00AB58BF" w:rsidRDefault="00AB58BF" w:rsidP="00AB58BF">
      <w:pPr>
        <w:spacing w:line="240" w:lineRule="exact"/>
        <w:rPr>
          <w:sz w:val="20"/>
          <w:szCs w:val="20"/>
        </w:rPr>
      </w:pPr>
      <w:r w:rsidRPr="00AB58BF">
        <w:rPr>
          <w:rFonts w:hint="eastAsia"/>
          <w:sz w:val="20"/>
          <w:szCs w:val="20"/>
        </w:rPr>
        <w:t>誰かの一言だけで少し変われるはずだから。</w:t>
      </w:r>
    </w:p>
    <w:p w:rsidR="00AB58BF" w:rsidRPr="00AB58BF" w:rsidRDefault="00AB58BF" w:rsidP="00AB58BF">
      <w:pPr>
        <w:spacing w:line="240" w:lineRule="exact"/>
        <w:rPr>
          <w:sz w:val="20"/>
          <w:szCs w:val="20"/>
        </w:rPr>
      </w:pPr>
      <w:r w:rsidRPr="00AB58BF">
        <w:rPr>
          <w:rFonts w:hint="eastAsia"/>
          <w:sz w:val="20"/>
          <w:szCs w:val="20"/>
        </w:rPr>
        <w:t>今、傷つき行き場を失っている誰かに、ただこれだけ伝えたい。――「死ぬなよ」。</w:t>
      </w:r>
    </w:p>
    <w:p w:rsidR="00AB58BF" w:rsidRPr="00AB58BF" w:rsidRDefault="00AB58BF" w:rsidP="00AB58BF">
      <w:pPr>
        <w:spacing w:line="240" w:lineRule="exact"/>
        <w:rPr>
          <w:sz w:val="20"/>
          <w:szCs w:val="20"/>
        </w:rPr>
      </w:pPr>
    </w:p>
    <w:p w:rsidR="00AB58BF" w:rsidRPr="00AB58BF" w:rsidRDefault="00AB58BF" w:rsidP="00AB58BF">
      <w:pPr>
        <w:spacing w:line="240" w:lineRule="exact"/>
        <w:rPr>
          <w:sz w:val="20"/>
          <w:szCs w:val="20"/>
        </w:rPr>
      </w:pPr>
    </w:p>
    <w:p w:rsidR="00AB58BF" w:rsidRPr="00AB58BF" w:rsidRDefault="00AB58BF" w:rsidP="00AB58BF">
      <w:pPr>
        <w:spacing w:line="240" w:lineRule="exact"/>
        <w:rPr>
          <w:sz w:val="20"/>
          <w:szCs w:val="20"/>
        </w:rPr>
      </w:pPr>
    </w:p>
    <w:p w:rsidR="00AB58BF" w:rsidRPr="00AB58BF" w:rsidRDefault="00AB58BF" w:rsidP="00AB58BF">
      <w:pPr>
        <w:spacing w:line="240" w:lineRule="exact"/>
        <w:rPr>
          <w:sz w:val="20"/>
          <w:szCs w:val="20"/>
        </w:rPr>
      </w:pPr>
    </w:p>
    <w:p w:rsidR="00AB58BF" w:rsidRPr="00AB58BF" w:rsidRDefault="00AB58BF" w:rsidP="00AB58BF">
      <w:pPr>
        <w:spacing w:line="240" w:lineRule="exact"/>
        <w:rPr>
          <w:sz w:val="20"/>
          <w:szCs w:val="20"/>
        </w:rPr>
      </w:pPr>
    </w:p>
    <w:p w:rsidR="00AB58BF" w:rsidRPr="00AB58BF" w:rsidRDefault="00AB58BF" w:rsidP="00AB58BF">
      <w:pPr>
        <w:spacing w:line="240" w:lineRule="exact"/>
        <w:rPr>
          <w:sz w:val="20"/>
          <w:szCs w:val="20"/>
        </w:rPr>
      </w:pPr>
      <w:r>
        <w:rPr>
          <w:rFonts w:hint="eastAsia"/>
          <w:noProof/>
          <w:sz w:val="20"/>
          <w:szCs w:val="20"/>
        </w:rPr>
        <w:drawing>
          <wp:anchor distT="0" distB="0" distL="114300" distR="114300" simplePos="0" relativeHeight="251664384" behindDoc="0" locked="0" layoutInCell="1" allowOverlap="1">
            <wp:simplePos x="0" y="0"/>
            <wp:positionH relativeFrom="column">
              <wp:posOffset>5328920</wp:posOffset>
            </wp:positionH>
            <wp:positionV relativeFrom="paragraph">
              <wp:posOffset>28575</wp:posOffset>
            </wp:positionV>
            <wp:extent cx="1171575" cy="1714500"/>
            <wp:effectExtent l="19050" t="0" r="9525" b="0"/>
            <wp:wrapNone/>
            <wp:docPr id="7" name="図 3" descr="C:\Users\NISHIYAMAYUKO\Desktop\11005988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SHIYAMAYUKO\Desktop\1100598806[1].jpg"/>
                    <pic:cNvPicPr>
                      <a:picLocks noChangeAspect="1" noChangeArrowheads="1"/>
                    </pic:cNvPicPr>
                  </pic:nvPicPr>
                  <pic:blipFill>
                    <a:blip r:embed="rId20" cstate="print"/>
                    <a:srcRect/>
                    <a:stretch>
                      <a:fillRect/>
                    </a:stretch>
                  </pic:blipFill>
                  <pic:spPr bwMode="auto">
                    <a:xfrm>
                      <a:off x="0" y="0"/>
                      <a:ext cx="1171575" cy="1714500"/>
                    </a:xfrm>
                    <a:prstGeom prst="rect">
                      <a:avLst/>
                    </a:prstGeom>
                    <a:noFill/>
                    <a:ln w="9525">
                      <a:noFill/>
                      <a:miter lim="800000"/>
                      <a:headEnd/>
                      <a:tailEnd/>
                    </a:ln>
                  </pic:spPr>
                </pic:pic>
              </a:graphicData>
            </a:graphic>
          </wp:anchor>
        </w:drawing>
      </w:r>
      <w:r w:rsidRPr="00AB58BF">
        <w:rPr>
          <w:rFonts w:hint="eastAsia"/>
          <w:sz w:val="20"/>
          <w:szCs w:val="20"/>
        </w:rPr>
        <w:t>『たったひとつの冴えたやりかた』</w:t>
      </w:r>
    </w:p>
    <w:p w:rsidR="00AB58BF" w:rsidRPr="00AB58BF" w:rsidRDefault="00AB58BF" w:rsidP="00AB58BF">
      <w:pPr>
        <w:spacing w:line="240" w:lineRule="exact"/>
        <w:rPr>
          <w:sz w:val="20"/>
          <w:szCs w:val="20"/>
        </w:rPr>
      </w:pPr>
      <w:r w:rsidRPr="00AB58BF">
        <w:rPr>
          <w:rFonts w:hint="eastAsia"/>
          <w:sz w:val="20"/>
          <w:szCs w:val="20"/>
        </w:rPr>
        <w:t>ジェイムズ・ディプトリー・ジュニア著　朝倉久志訳</w:t>
      </w:r>
    </w:p>
    <w:p w:rsidR="00AB58BF" w:rsidRPr="00AB58BF" w:rsidRDefault="00AB58BF" w:rsidP="00AB58BF">
      <w:pPr>
        <w:spacing w:line="240" w:lineRule="exact"/>
        <w:rPr>
          <w:sz w:val="20"/>
          <w:szCs w:val="20"/>
        </w:rPr>
      </w:pPr>
      <w:r w:rsidRPr="00AB58BF">
        <w:rPr>
          <w:rFonts w:hint="eastAsia"/>
          <w:sz w:val="20"/>
          <w:szCs w:val="20"/>
        </w:rPr>
        <w:t>ハヤカワ文庫</w:t>
      </w:r>
    </w:p>
    <w:p w:rsidR="00AB58BF" w:rsidRPr="00AB58BF" w:rsidRDefault="00AB58BF" w:rsidP="00AB58BF">
      <w:pPr>
        <w:spacing w:line="240" w:lineRule="exact"/>
        <w:rPr>
          <w:sz w:val="20"/>
          <w:szCs w:val="20"/>
        </w:rPr>
      </w:pPr>
    </w:p>
    <w:p w:rsidR="00AB58BF" w:rsidRDefault="00AB58BF" w:rsidP="00AB58BF">
      <w:pPr>
        <w:spacing w:line="240" w:lineRule="exact"/>
        <w:rPr>
          <w:sz w:val="20"/>
          <w:szCs w:val="20"/>
        </w:rPr>
      </w:pPr>
      <w:r w:rsidRPr="00AB58BF">
        <w:rPr>
          <w:rFonts w:hint="eastAsia"/>
          <w:sz w:val="20"/>
          <w:szCs w:val="20"/>
        </w:rPr>
        <w:t>宇宙の歴史を残された三つの物語から追体験する</w:t>
      </w:r>
      <w:r w:rsidRPr="00AB58BF">
        <w:rPr>
          <w:rFonts w:hint="eastAsia"/>
          <w:sz w:val="20"/>
          <w:szCs w:val="20"/>
        </w:rPr>
        <w:t>Science Fiction.</w:t>
      </w:r>
      <w:r w:rsidRPr="00AB58BF">
        <w:rPr>
          <w:rFonts w:hint="eastAsia"/>
          <w:sz w:val="20"/>
          <w:szCs w:val="20"/>
        </w:rPr>
        <w:t>の名作。</w:t>
      </w:r>
    </w:p>
    <w:p w:rsidR="00AB58BF" w:rsidRDefault="00AB58BF" w:rsidP="00AB58BF">
      <w:pPr>
        <w:spacing w:line="240" w:lineRule="exact"/>
        <w:rPr>
          <w:sz w:val="20"/>
          <w:szCs w:val="20"/>
        </w:rPr>
      </w:pPr>
      <w:r w:rsidRPr="00AB58BF">
        <w:rPr>
          <w:rFonts w:hint="eastAsia"/>
          <w:sz w:val="20"/>
          <w:szCs w:val="20"/>
        </w:rPr>
        <w:t>三つの短編と歴史を保存する図書館でのやりとりから成る。</w:t>
      </w:r>
    </w:p>
    <w:p w:rsidR="00AB58BF" w:rsidRDefault="00AB58BF" w:rsidP="00AB58BF">
      <w:pPr>
        <w:spacing w:line="240" w:lineRule="exact"/>
        <w:rPr>
          <w:sz w:val="20"/>
          <w:szCs w:val="20"/>
        </w:rPr>
      </w:pPr>
      <w:r w:rsidRPr="00AB58BF">
        <w:rPr>
          <w:rFonts w:hint="eastAsia"/>
          <w:sz w:val="20"/>
          <w:szCs w:val="20"/>
        </w:rPr>
        <w:t>三編で一冊の小説ではあるが、表題作「たったひとつの冴えたやりかた」の衝撃が</w:t>
      </w:r>
    </w:p>
    <w:p w:rsidR="00AB58BF" w:rsidRPr="00AB58BF" w:rsidRDefault="00AB58BF" w:rsidP="00AB58BF">
      <w:pPr>
        <w:spacing w:line="240" w:lineRule="exact"/>
        <w:rPr>
          <w:sz w:val="20"/>
          <w:szCs w:val="20"/>
        </w:rPr>
      </w:pPr>
      <w:r w:rsidRPr="00AB58BF">
        <w:rPr>
          <w:rFonts w:hint="eastAsia"/>
          <w:sz w:val="20"/>
          <w:szCs w:val="20"/>
        </w:rPr>
        <w:t>大きすぎて一読ではほかの作品まで考えが廻らない。</w:t>
      </w:r>
      <w:r w:rsidRPr="00AB58BF">
        <w:rPr>
          <w:rFonts w:hint="eastAsia"/>
          <w:sz w:val="20"/>
          <w:szCs w:val="20"/>
        </w:rPr>
        <w:t>16</w:t>
      </w:r>
      <w:r w:rsidRPr="00AB58BF">
        <w:rPr>
          <w:rFonts w:hint="eastAsia"/>
          <w:sz w:val="20"/>
          <w:szCs w:val="20"/>
        </w:rPr>
        <w:t>歳の少女の未知の世界に</w:t>
      </w:r>
    </w:p>
    <w:p w:rsidR="00AB58BF" w:rsidRDefault="00AB58BF" w:rsidP="00AB58BF">
      <w:pPr>
        <w:spacing w:line="240" w:lineRule="exact"/>
        <w:rPr>
          <w:sz w:val="20"/>
          <w:szCs w:val="20"/>
        </w:rPr>
      </w:pPr>
      <w:r w:rsidRPr="00AB58BF">
        <w:rPr>
          <w:rFonts w:hint="eastAsia"/>
          <w:sz w:val="20"/>
          <w:szCs w:val="20"/>
        </w:rPr>
        <w:t>懸ける想いと冒険への決意が琴線に触れる。</w:t>
      </w:r>
    </w:p>
    <w:p w:rsidR="00AB58BF" w:rsidRDefault="00AB58BF" w:rsidP="00AB58BF">
      <w:pPr>
        <w:spacing w:line="240" w:lineRule="exact"/>
        <w:rPr>
          <w:sz w:val="20"/>
          <w:szCs w:val="20"/>
        </w:rPr>
      </w:pPr>
      <w:r w:rsidRPr="00AB58BF">
        <w:rPr>
          <w:rFonts w:hint="eastAsia"/>
          <w:sz w:val="20"/>
          <w:szCs w:val="20"/>
        </w:rPr>
        <w:t>この作品を読んで涙を流さない人がいるのであろうか。</w:t>
      </w:r>
    </w:p>
    <w:p w:rsidR="00AB58BF" w:rsidRPr="00AB58BF" w:rsidRDefault="00AB58BF" w:rsidP="00AB58BF">
      <w:pPr>
        <w:spacing w:line="240" w:lineRule="exact"/>
        <w:rPr>
          <w:sz w:val="20"/>
          <w:szCs w:val="20"/>
        </w:rPr>
      </w:pPr>
      <w:r w:rsidRPr="00AB58BF">
        <w:rPr>
          <w:rFonts w:hint="eastAsia"/>
          <w:sz w:val="20"/>
          <w:szCs w:val="20"/>
        </w:rPr>
        <w:t>流さなければ、人であることを僕は疑う。</w:t>
      </w:r>
    </w:p>
    <w:p w:rsidR="00AB58BF" w:rsidRDefault="00AB58BF" w:rsidP="00AB58BF">
      <w:pPr>
        <w:spacing w:line="240" w:lineRule="exact"/>
        <w:rPr>
          <w:sz w:val="20"/>
          <w:szCs w:val="20"/>
        </w:rPr>
      </w:pPr>
    </w:p>
    <w:p w:rsidR="0033310B" w:rsidRDefault="0033310B" w:rsidP="00AB58BF">
      <w:pPr>
        <w:spacing w:line="240" w:lineRule="exact"/>
        <w:rPr>
          <w:sz w:val="20"/>
          <w:szCs w:val="20"/>
        </w:rPr>
      </w:pPr>
    </w:p>
    <w:p w:rsidR="0033310B" w:rsidRDefault="0033310B" w:rsidP="00AB58BF">
      <w:pPr>
        <w:spacing w:line="240" w:lineRule="exact"/>
        <w:rPr>
          <w:sz w:val="20"/>
          <w:szCs w:val="20"/>
        </w:rPr>
      </w:pPr>
    </w:p>
    <w:p w:rsidR="0033310B" w:rsidRDefault="0033310B" w:rsidP="00AB58BF">
      <w:pPr>
        <w:spacing w:line="240" w:lineRule="exact"/>
        <w:rPr>
          <w:sz w:val="20"/>
          <w:szCs w:val="20"/>
        </w:rPr>
      </w:pPr>
    </w:p>
    <w:p w:rsidR="0033310B" w:rsidRDefault="0033310B" w:rsidP="00AB58BF">
      <w:pPr>
        <w:spacing w:line="240" w:lineRule="exact"/>
        <w:rPr>
          <w:sz w:val="20"/>
          <w:szCs w:val="20"/>
        </w:rPr>
      </w:pPr>
      <w:r>
        <w:rPr>
          <w:rFonts w:hint="eastAsia"/>
          <w:noProof/>
          <w:sz w:val="20"/>
          <w:szCs w:val="20"/>
        </w:rPr>
        <w:drawing>
          <wp:anchor distT="0" distB="0" distL="114300" distR="114300" simplePos="0" relativeHeight="251665408" behindDoc="0" locked="0" layoutInCell="1" allowOverlap="1">
            <wp:simplePos x="0" y="0"/>
            <wp:positionH relativeFrom="column">
              <wp:posOffset>5324475</wp:posOffset>
            </wp:positionH>
            <wp:positionV relativeFrom="paragraph">
              <wp:posOffset>114300</wp:posOffset>
            </wp:positionV>
            <wp:extent cx="1209675" cy="1714500"/>
            <wp:effectExtent l="19050" t="0" r="9525" b="0"/>
            <wp:wrapNone/>
            <wp:docPr id="8" name="図 4" descr="C:\Users\NISHIYAMAYUKO\Desktop\51y+lFC6J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SHIYAMAYUKO\Desktop\51y+lFC6JOL[1].jpg"/>
                    <pic:cNvPicPr>
                      <a:picLocks noChangeAspect="1" noChangeArrowheads="1"/>
                    </pic:cNvPicPr>
                  </pic:nvPicPr>
                  <pic:blipFill>
                    <a:blip r:embed="rId21" cstate="print"/>
                    <a:srcRect/>
                    <a:stretch>
                      <a:fillRect/>
                    </a:stretch>
                  </pic:blipFill>
                  <pic:spPr bwMode="auto">
                    <a:xfrm>
                      <a:off x="0" y="0"/>
                      <a:ext cx="1209675" cy="1714500"/>
                    </a:xfrm>
                    <a:prstGeom prst="rect">
                      <a:avLst/>
                    </a:prstGeom>
                    <a:noFill/>
                    <a:ln w="9525">
                      <a:noFill/>
                      <a:miter lim="800000"/>
                      <a:headEnd/>
                      <a:tailEnd/>
                    </a:ln>
                  </pic:spPr>
                </pic:pic>
              </a:graphicData>
            </a:graphic>
          </wp:anchor>
        </w:drawing>
      </w:r>
    </w:p>
    <w:p w:rsidR="0033310B" w:rsidRPr="0033310B" w:rsidRDefault="0033310B" w:rsidP="0033310B">
      <w:pPr>
        <w:spacing w:line="240" w:lineRule="exact"/>
        <w:rPr>
          <w:sz w:val="20"/>
          <w:szCs w:val="20"/>
        </w:rPr>
      </w:pPr>
      <w:r w:rsidRPr="0033310B">
        <w:rPr>
          <w:rFonts w:hint="eastAsia"/>
          <w:sz w:val="20"/>
          <w:szCs w:val="20"/>
        </w:rPr>
        <w:t>『グレイブディッガー』</w:t>
      </w:r>
    </w:p>
    <w:p w:rsidR="0033310B" w:rsidRPr="0033310B" w:rsidRDefault="0033310B" w:rsidP="0033310B">
      <w:pPr>
        <w:spacing w:line="240" w:lineRule="exact"/>
        <w:rPr>
          <w:sz w:val="20"/>
          <w:szCs w:val="20"/>
        </w:rPr>
      </w:pPr>
      <w:r w:rsidRPr="0033310B">
        <w:rPr>
          <w:rFonts w:hint="eastAsia"/>
          <w:sz w:val="20"/>
          <w:szCs w:val="20"/>
        </w:rPr>
        <w:t>高野和明　（講談社文庫）</w:t>
      </w:r>
    </w:p>
    <w:p w:rsidR="0033310B" w:rsidRPr="0033310B" w:rsidRDefault="0033310B" w:rsidP="0033310B">
      <w:pPr>
        <w:spacing w:line="240" w:lineRule="exact"/>
        <w:rPr>
          <w:sz w:val="20"/>
          <w:szCs w:val="20"/>
        </w:rPr>
      </w:pPr>
    </w:p>
    <w:p w:rsidR="0033310B" w:rsidRPr="0033310B" w:rsidRDefault="0033310B" w:rsidP="0033310B">
      <w:pPr>
        <w:spacing w:line="240" w:lineRule="exact"/>
        <w:rPr>
          <w:sz w:val="20"/>
          <w:szCs w:val="20"/>
        </w:rPr>
      </w:pPr>
      <w:r w:rsidRPr="0033310B">
        <w:rPr>
          <w:rFonts w:hint="eastAsia"/>
          <w:sz w:val="20"/>
          <w:szCs w:val="20"/>
        </w:rPr>
        <w:t>改心した悪党、八神は何か人のために出来ることはないかと考え</w:t>
      </w:r>
    </w:p>
    <w:p w:rsidR="0033310B" w:rsidRDefault="0033310B" w:rsidP="0033310B">
      <w:pPr>
        <w:spacing w:line="240" w:lineRule="exact"/>
        <w:rPr>
          <w:sz w:val="20"/>
          <w:szCs w:val="20"/>
        </w:rPr>
      </w:pPr>
      <w:r w:rsidRPr="0033310B">
        <w:rPr>
          <w:rFonts w:hint="eastAsia"/>
          <w:sz w:val="20"/>
          <w:szCs w:val="20"/>
        </w:rPr>
        <w:t>骨随ドナーとなる。しかし移植を目前に控えたところで、</w:t>
      </w:r>
    </w:p>
    <w:p w:rsidR="0033310B" w:rsidRDefault="0033310B" w:rsidP="0033310B">
      <w:pPr>
        <w:spacing w:line="240" w:lineRule="exact"/>
        <w:rPr>
          <w:sz w:val="20"/>
          <w:szCs w:val="20"/>
        </w:rPr>
      </w:pPr>
      <w:r w:rsidRPr="0033310B">
        <w:rPr>
          <w:rFonts w:hint="eastAsia"/>
          <w:sz w:val="20"/>
          <w:szCs w:val="20"/>
        </w:rPr>
        <w:t>殺人事件に巻き込まれて重要参考人として手配される、</w:t>
      </w:r>
    </w:p>
    <w:p w:rsidR="0033310B" w:rsidRDefault="0033310B" w:rsidP="0033310B">
      <w:pPr>
        <w:spacing w:line="240" w:lineRule="exact"/>
        <w:rPr>
          <w:sz w:val="20"/>
          <w:szCs w:val="20"/>
        </w:rPr>
      </w:pPr>
      <w:r w:rsidRPr="0033310B">
        <w:rPr>
          <w:rFonts w:hint="eastAsia"/>
          <w:sz w:val="20"/>
          <w:szCs w:val="20"/>
        </w:rPr>
        <w:t>さらには彼のゆく道を阻む謎の集団まで現れる。</w:t>
      </w:r>
    </w:p>
    <w:p w:rsidR="0033310B" w:rsidRPr="0033310B" w:rsidRDefault="0033310B" w:rsidP="0033310B">
      <w:pPr>
        <w:spacing w:line="240" w:lineRule="exact"/>
        <w:rPr>
          <w:sz w:val="20"/>
          <w:szCs w:val="20"/>
        </w:rPr>
      </w:pPr>
      <w:r w:rsidRPr="0033310B">
        <w:rPr>
          <w:rFonts w:hint="eastAsia"/>
          <w:sz w:val="20"/>
          <w:szCs w:val="20"/>
        </w:rPr>
        <w:t>元悪党が命懸けの逃走劇を繰り広げるノンストップサスペンス。</w:t>
      </w:r>
    </w:p>
    <w:p w:rsidR="0033310B" w:rsidRDefault="0033310B" w:rsidP="0033310B">
      <w:pPr>
        <w:spacing w:line="240" w:lineRule="exact"/>
        <w:rPr>
          <w:sz w:val="20"/>
          <w:szCs w:val="20"/>
        </w:rPr>
      </w:pPr>
      <w:r w:rsidRPr="0033310B">
        <w:rPr>
          <w:rFonts w:hint="eastAsia"/>
          <w:sz w:val="20"/>
          <w:szCs w:val="20"/>
        </w:rPr>
        <w:t>主人公の逃走劇と警察の推理劇とのシーンを交互に配すことで緩急をつけていて、</w:t>
      </w:r>
    </w:p>
    <w:p w:rsidR="0033310B" w:rsidRPr="0033310B" w:rsidRDefault="0033310B" w:rsidP="0033310B">
      <w:pPr>
        <w:spacing w:line="240" w:lineRule="exact"/>
        <w:rPr>
          <w:sz w:val="20"/>
          <w:szCs w:val="20"/>
        </w:rPr>
      </w:pPr>
      <w:r w:rsidRPr="0033310B">
        <w:rPr>
          <w:rFonts w:hint="eastAsia"/>
          <w:sz w:val="20"/>
          <w:szCs w:val="20"/>
        </w:rPr>
        <w:t>飽きさせない工夫が素晴らしい。普段あまり本を読まない人におすすめの本だ。</w:t>
      </w:r>
    </w:p>
    <w:p w:rsidR="0033310B" w:rsidRPr="0033310B" w:rsidRDefault="0033310B" w:rsidP="0033310B">
      <w:pPr>
        <w:spacing w:line="240" w:lineRule="exact"/>
        <w:rPr>
          <w:sz w:val="20"/>
          <w:szCs w:val="20"/>
        </w:rPr>
      </w:pPr>
    </w:p>
    <w:p w:rsidR="0033310B" w:rsidRPr="0033310B" w:rsidRDefault="0033310B" w:rsidP="0033310B">
      <w:pPr>
        <w:spacing w:line="240" w:lineRule="exact"/>
        <w:rPr>
          <w:sz w:val="20"/>
          <w:szCs w:val="20"/>
        </w:rPr>
      </w:pPr>
    </w:p>
    <w:p w:rsidR="0033310B" w:rsidRDefault="0033310B" w:rsidP="0033310B">
      <w:pPr>
        <w:spacing w:line="240" w:lineRule="exact"/>
        <w:rPr>
          <w:sz w:val="20"/>
          <w:szCs w:val="20"/>
        </w:rPr>
      </w:pPr>
    </w:p>
    <w:p w:rsidR="0033310B" w:rsidRDefault="0033310B" w:rsidP="0033310B">
      <w:pPr>
        <w:spacing w:line="240" w:lineRule="exact"/>
        <w:rPr>
          <w:sz w:val="20"/>
          <w:szCs w:val="20"/>
        </w:rPr>
      </w:pPr>
    </w:p>
    <w:p w:rsidR="0033310B" w:rsidRDefault="0033310B" w:rsidP="0033310B">
      <w:pPr>
        <w:spacing w:line="240" w:lineRule="exact"/>
        <w:rPr>
          <w:sz w:val="20"/>
          <w:szCs w:val="20"/>
        </w:rPr>
      </w:pPr>
    </w:p>
    <w:p w:rsidR="0033310B" w:rsidRPr="0033310B" w:rsidRDefault="0033310B" w:rsidP="0033310B">
      <w:pPr>
        <w:spacing w:line="240" w:lineRule="exact"/>
        <w:rPr>
          <w:sz w:val="20"/>
          <w:szCs w:val="20"/>
        </w:rPr>
      </w:pPr>
    </w:p>
    <w:p w:rsidR="0033310B" w:rsidRPr="0033310B" w:rsidRDefault="0033310B" w:rsidP="0033310B">
      <w:pPr>
        <w:spacing w:line="240" w:lineRule="exact"/>
        <w:rPr>
          <w:sz w:val="20"/>
          <w:szCs w:val="20"/>
        </w:rPr>
      </w:pPr>
    </w:p>
    <w:p w:rsidR="0033310B" w:rsidRPr="0033310B" w:rsidRDefault="0033310B" w:rsidP="0033310B">
      <w:pPr>
        <w:spacing w:line="240" w:lineRule="exact"/>
        <w:rPr>
          <w:sz w:val="20"/>
          <w:szCs w:val="20"/>
        </w:rPr>
      </w:pPr>
    </w:p>
    <w:p w:rsidR="0033310B" w:rsidRPr="0033310B" w:rsidRDefault="0033310B" w:rsidP="0033310B">
      <w:pPr>
        <w:spacing w:line="240" w:lineRule="exact"/>
        <w:rPr>
          <w:sz w:val="20"/>
          <w:szCs w:val="20"/>
        </w:rPr>
      </w:pPr>
    </w:p>
    <w:p w:rsidR="0033310B" w:rsidRPr="0033310B" w:rsidRDefault="00534616" w:rsidP="0033310B">
      <w:pPr>
        <w:spacing w:line="240" w:lineRule="exact"/>
        <w:rPr>
          <w:sz w:val="20"/>
          <w:szCs w:val="20"/>
        </w:rPr>
      </w:pPr>
      <w:r>
        <w:rPr>
          <w:rFonts w:hint="eastAsia"/>
          <w:noProof/>
          <w:sz w:val="20"/>
          <w:szCs w:val="20"/>
        </w:rPr>
        <w:lastRenderedPageBreak/>
        <w:drawing>
          <wp:anchor distT="0" distB="0" distL="114300" distR="114300" simplePos="0" relativeHeight="251666432" behindDoc="0" locked="0" layoutInCell="1" allowOverlap="1">
            <wp:simplePos x="0" y="0"/>
            <wp:positionH relativeFrom="column">
              <wp:posOffset>5381625</wp:posOffset>
            </wp:positionH>
            <wp:positionV relativeFrom="paragraph">
              <wp:posOffset>133350</wp:posOffset>
            </wp:positionV>
            <wp:extent cx="1181100" cy="1657350"/>
            <wp:effectExtent l="19050" t="0" r="0" b="0"/>
            <wp:wrapNone/>
            <wp:docPr id="9" name="図 5" descr="C:\Users\NISHIYAMAYUKO\Desktop\22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SHIYAMAYUKO\Desktop\226-1[1].jpg"/>
                    <pic:cNvPicPr>
                      <a:picLocks noChangeAspect="1" noChangeArrowheads="1"/>
                    </pic:cNvPicPr>
                  </pic:nvPicPr>
                  <pic:blipFill>
                    <a:blip r:embed="rId22" cstate="print"/>
                    <a:srcRect/>
                    <a:stretch>
                      <a:fillRect/>
                    </a:stretch>
                  </pic:blipFill>
                  <pic:spPr bwMode="auto">
                    <a:xfrm>
                      <a:off x="0" y="0"/>
                      <a:ext cx="1181100" cy="1657350"/>
                    </a:xfrm>
                    <a:prstGeom prst="rect">
                      <a:avLst/>
                    </a:prstGeom>
                    <a:noFill/>
                    <a:ln w="9525">
                      <a:noFill/>
                      <a:miter lim="800000"/>
                      <a:headEnd/>
                      <a:tailEnd/>
                    </a:ln>
                  </pic:spPr>
                </pic:pic>
              </a:graphicData>
            </a:graphic>
          </wp:anchor>
        </w:drawing>
      </w:r>
      <w:r w:rsidR="0033310B" w:rsidRPr="0033310B">
        <w:rPr>
          <w:rFonts w:hint="eastAsia"/>
          <w:sz w:val="20"/>
          <w:szCs w:val="20"/>
        </w:rPr>
        <w:t xml:space="preserve">『最後の忠臣蔵』　</w:t>
      </w:r>
    </w:p>
    <w:p w:rsidR="0033310B" w:rsidRPr="0033310B" w:rsidRDefault="0033310B" w:rsidP="0033310B">
      <w:pPr>
        <w:spacing w:line="240" w:lineRule="exact"/>
        <w:rPr>
          <w:sz w:val="20"/>
          <w:szCs w:val="20"/>
        </w:rPr>
      </w:pPr>
      <w:r w:rsidRPr="0033310B">
        <w:rPr>
          <w:rFonts w:hint="eastAsia"/>
          <w:sz w:val="20"/>
          <w:szCs w:val="20"/>
        </w:rPr>
        <w:t>池宮彰一郎　（角川文庫）</w:t>
      </w:r>
    </w:p>
    <w:p w:rsidR="0033310B" w:rsidRDefault="0033310B" w:rsidP="0033310B">
      <w:pPr>
        <w:spacing w:line="240" w:lineRule="exact"/>
        <w:rPr>
          <w:sz w:val="20"/>
          <w:szCs w:val="20"/>
        </w:rPr>
      </w:pPr>
    </w:p>
    <w:p w:rsidR="0033310B" w:rsidRPr="0033310B" w:rsidRDefault="0033310B" w:rsidP="0033310B">
      <w:pPr>
        <w:spacing w:line="240" w:lineRule="exact"/>
        <w:rPr>
          <w:sz w:val="20"/>
          <w:szCs w:val="20"/>
        </w:rPr>
      </w:pPr>
      <w:r w:rsidRPr="0033310B">
        <w:rPr>
          <w:rFonts w:hint="eastAsia"/>
          <w:sz w:val="20"/>
          <w:szCs w:val="20"/>
        </w:rPr>
        <w:t>「おのおの方、討ち入りでござる」</w:t>
      </w:r>
    </w:p>
    <w:p w:rsidR="0033310B" w:rsidRDefault="0033310B" w:rsidP="0033310B">
      <w:pPr>
        <w:spacing w:line="240" w:lineRule="exact"/>
        <w:rPr>
          <w:sz w:val="20"/>
          <w:szCs w:val="20"/>
        </w:rPr>
      </w:pPr>
      <w:r w:rsidRPr="0033310B">
        <w:rPr>
          <w:rFonts w:hint="eastAsia"/>
          <w:sz w:val="20"/>
          <w:szCs w:val="20"/>
        </w:rPr>
        <w:t>正月恒例時代劇特番、忠臣蔵。藩主の無念を晴らすため、吉良邸へと</w:t>
      </w:r>
    </w:p>
    <w:p w:rsidR="0033310B" w:rsidRDefault="0033310B" w:rsidP="0033310B">
      <w:pPr>
        <w:spacing w:line="240" w:lineRule="exact"/>
        <w:rPr>
          <w:sz w:val="20"/>
          <w:szCs w:val="20"/>
        </w:rPr>
      </w:pPr>
      <w:r w:rsidRPr="0033310B">
        <w:rPr>
          <w:rFonts w:hint="eastAsia"/>
          <w:sz w:val="20"/>
          <w:szCs w:val="20"/>
        </w:rPr>
        <w:t>討ち入る赤穂四十七士。一方、本作主人公は死して「英雄」となることを許されず</w:t>
      </w:r>
    </w:p>
    <w:p w:rsidR="0033310B" w:rsidRDefault="0033310B" w:rsidP="0033310B">
      <w:pPr>
        <w:spacing w:line="240" w:lineRule="exact"/>
        <w:rPr>
          <w:sz w:val="20"/>
          <w:szCs w:val="20"/>
        </w:rPr>
      </w:pPr>
      <w:r w:rsidRPr="0033310B">
        <w:rPr>
          <w:rFonts w:hint="eastAsia"/>
          <w:sz w:val="20"/>
          <w:szCs w:val="20"/>
        </w:rPr>
        <w:t>「生き恥じ」をさらす</w:t>
      </w:r>
      <w:r w:rsidRPr="0033310B">
        <w:rPr>
          <w:rFonts w:hint="eastAsia"/>
          <w:sz w:val="20"/>
          <w:szCs w:val="20"/>
        </w:rPr>
        <w:t>2</w:t>
      </w:r>
      <w:r w:rsidRPr="0033310B">
        <w:rPr>
          <w:rFonts w:hint="eastAsia"/>
          <w:sz w:val="20"/>
          <w:szCs w:val="20"/>
        </w:rPr>
        <w:t>人。足掻くような生き様は、美しく散った４７にも増して輝く。</w:t>
      </w:r>
    </w:p>
    <w:p w:rsidR="0033310B" w:rsidRDefault="0033310B" w:rsidP="0033310B">
      <w:pPr>
        <w:spacing w:line="240" w:lineRule="exact"/>
        <w:rPr>
          <w:sz w:val="20"/>
          <w:szCs w:val="20"/>
        </w:rPr>
      </w:pPr>
      <w:r w:rsidRPr="0033310B">
        <w:rPr>
          <w:rFonts w:hint="eastAsia"/>
          <w:sz w:val="20"/>
          <w:szCs w:val="20"/>
        </w:rPr>
        <w:t>立場は違えど、確かにある絆。静かに内に燃える身分違いの恋慕。</w:t>
      </w:r>
    </w:p>
    <w:p w:rsidR="0033310B" w:rsidRPr="0033310B" w:rsidRDefault="0033310B" w:rsidP="0033310B">
      <w:pPr>
        <w:spacing w:line="240" w:lineRule="exact"/>
        <w:rPr>
          <w:sz w:val="20"/>
          <w:szCs w:val="20"/>
        </w:rPr>
      </w:pPr>
      <w:r w:rsidRPr="0033310B">
        <w:rPr>
          <w:rFonts w:hint="eastAsia"/>
          <w:sz w:val="20"/>
          <w:szCs w:val="20"/>
        </w:rPr>
        <w:t>永の役目を終えた孫左衛門の最期も圧巻だ。</w:t>
      </w:r>
    </w:p>
    <w:p w:rsidR="0033310B" w:rsidRPr="0033310B" w:rsidRDefault="0033310B" w:rsidP="0033310B">
      <w:pPr>
        <w:spacing w:line="240" w:lineRule="exact"/>
        <w:rPr>
          <w:sz w:val="20"/>
          <w:szCs w:val="20"/>
        </w:rPr>
      </w:pPr>
      <w:r w:rsidRPr="0033310B">
        <w:rPr>
          <w:rFonts w:hint="eastAsia"/>
          <w:sz w:val="20"/>
          <w:szCs w:val="20"/>
        </w:rPr>
        <w:t>2010</w:t>
      </w:r>
      <w:r w:rsidRPr="0033310B">
        <w:rPr>
          <w:rFonts w:hint="eastAsia"/>
          <w:sz w:val="20"/>
          <w:szCs w:val="20"/>
        </w:rPr>
        <w:t>年の映画化でも話題となった。興味があれば原作とセットに観てみるのも一興だろう。</w:t>
      </w:r>
    </w:p>
    <w:p w:rsidR="0033310B" w:rsidRPr="0033310B" w:rsidRDefault="0033310B" w:rsidP="0033310B">
      <w:pPr>
        <w:spacing w:line="240" w:lineRule="exact"/>
        <w:rPr>
          <w:sz w:val="20"/>
          <w:szCs w:val="20"/>
        </w:rPr>
      </w:pPr>
    </w:p>
    <w:p w:rsidR="0033310B" w:rsidRPr="0033310B" w:rsidRDefault="0033310B" w:rsidP="0033310B">
      <w:pPr>
        <w:spacing w:line="240" w:lineRule="exact"/>
        <w:rPr>
          <w:sz w:val="20"/>
          <w:szCs w:val="20"/>
        </w:rPr>
      </w:pPr>
    </w:p>
    <w:p w:rsidR="0033310B" w:rsidRPr="0033310B" w:rsidRDefault="0033310B" w:rsidP="0033310B">
      <w:pPr>
        <w:spacing w:line="240" w:lineRule="exact"/>
        <w:rPr>
          <w:sz w:val="20"/>
          <w:szCs w:val="20"/>
        </w:rPr>
      </w:pPr>
    </w:p>
    <w:p w:rsidR="0033310B" w:rsidRPr="0033310B" w:rsidRDefault="0033310B" w:rsidP="0033310B">
      <w:pPr>
        <w:spacing w:line="240" w:lineRule="exact"/>
        <w:rPr>
          <w:sz w:val="20"/>
          <w:szCs w:val="20"/>
        </w:rPr>
      </w:pPr>
    </w:p>
    <w:p w:rsidR="0033310B" w:rsidRPr="0033310B" w:rsidRDefault="00534616" w:rsidP="0033310B">
      <w:pPr>
        <w:spacing w:line="240" w:lineRule="exact"/>
        <w:rPr>
          <w:sz w:val="20"/>
          <w:szCs w:val="20"/>
        </w:rPr>
      </w:pPr>
      <w:r>
        <w:rPr>
          <w:rFonts w:hint="eastAsia"/>
          <w:noProof/>
          <w:sz w:val="20"/>
          <w:szCs w:val="20"/>
        </w:rPr>
        <w:drawing>
          <wp:anchor distT="0" distB="0" distL="114300" distR="114300" simplePos="0" relativeHeight="251667456" behindDoc="0" locked="0" layoutInCell="1" allowOverlap="1">
            <wp:simplePos x="0" y="0"/>
            <wp:positionH relativeFrom="column">
              <wp:posOffset>5438775</wp:posOffset>
            </wp:positionH>
            <wp:positionV relativeFrom="paragraph">
              <wp:posOffset>104775</wp:posOffset>
            </wp:positionV>
            <wp:extent cx="1219200" cy="1724025"/>
            <wp:effectExtent l="19050" t="0" r="0" b="0"/>
            <wp:wrapNone/>
            <wp:docPr id="10" name="図 6" descr="C:\Users\NISHIYAMAYUKO\Desktop\51IyUEvxRb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SHIYAMAYUKO\Desktop\51IyUEvxRbL[1].jpg"/>
                    <pic:cNvPicPr>
                      <a:picLocks noChangeAspect="1" noChangeArrowheads="1"/>
                    </pic:cNvPicPr>
                  </pic:nvPicPr>
                  <pic:blipFill>
                    <a:blip r:embed="rId23" cstate="print"/>
                    <a:srcRect/>
                    <a:stretch>
                      <a:fillRect/>
                    </a:stretch>
                  </pic:blipFill>
                  <pic:spPr bwMode="auto">
                    <a:xfrm>
                      <a:off x="0" y="0"/>
                      <a:ext cx="1219200" cy="1724025"/>
                    </a:xfrm>
                    <a:prstGeom prst="rect">
                      <a:avLst/>
                    </a:prstGeom>
                    <a:noFill/>
                    <a:ln w="9525">
                      <a:noFill/>
                      <a:miter lim="800000"/>
                      <a:headEnd/>
                      <a:tailEnd/>
                    </a:ln>
                  </pic:spPr>
                </pic:pic>
              </a:graphicData>
            </a:graphic>
          </wp:anchor>
        </w:drawing>
      </w:r>
    </w:p>
    <w:p w:rsidR="0033310B" w:rsidRPr="0033310B" w:rsidRDefault="0033310B" w:rsidP="0033310B">
      <w:pPr>
        <w:spacing w:line="240" w:lineRule="exact"/>
        <w:rPr>
          <w:sz w:val="20"/>
          <w:szCs w:val="20"/>
        </w:rPr>
      </w:pPr>
      <w:r>
        <w:rPr>
          <w:rFonts w:hint="eastAsia"/>
          <w:sz w:val="20"/>
          <w:szCs w:val="20"/>
        </w:rPr>
        <w:t>『最後の伊賀者』</w:t>
      </w:r>
    </w:p>
    <w:p w:rsidR="0033310B" w:rsidRPr="00534616" w:rsidRDefault="0033310B" w:rsidP="0033310B">
      <w:pPr>
        <w:spacing w:line="240" w:lineRule="exact"/>
        <w:rPr>
          <w:sz w:val="20"/>
          <w:szCs w:val="20"/>
        </w:rPr>
      </w:pPr>
      <w:r w:rsidRPr="0033310B">
        <w:rPr>
          <w:rFonts w:hint="eastAsia"/>
          <w:sz w:val="20"/>
          <w:szCs w:val="20"/>
        </w:rPr>
        <w:t>司馬遼太郎　（講談社文庫）</w:t>
      </w:r>
    </w:p>
    <w:p w:rsidR="0033310B" w:rsidRPr="0033310B" w:rsidRDefault="0033310B" w:rsidP="0033310B">
      <w:pPr>
        <w:spacing w:line="240" w:lineRule="exact"/>
        <w:rPr>
          <w:sz w:val="20"/>
          <w:szCs w:val="20"/>
        </w:rPr>
      </w:pPr>
    </w:p>
    <w:p w:rsidR="0033310B" w:rsidRDefault="0033310B" w:rsidP="0033310B">
      <w:pPr>
        <w:spacing w:line="240" w:lineRule="exact"/>
        <w:rPr>
          <w:sz w:val="20"/>
          <w:szCs w:val="20"/>
        </w:rPr>
      </w:pPr>
      <w:r w:rsidRPr="0033310B">
        <w:rPr>
          <w:rFonts w:hint="eastAsia"/>
          <w:sz w:val="20"/>
          <w:szCs w:val="20"/>
        </w:rPr>
        <w:t>泰平の兆し見える関ヶ原の戦いの後。</w:t>
      </w:r>
    </w:p>
    <w:p w:rsidR="0033310B" w:rsidRDefault="0033310B" w:rsidP="0033310B">
      <w:pPr>
        <w:spacing w:line="240" w:lineRule="exact"/>
        <w:rPr>
          <w:sz w:val="20"/>
          <w:szCs w:val="20"/>
        </w:rPr>
      </w:pPr>
      <w:r w:rsidRPr="0033310B">
        <w:rPr>
          <w:rFonts w:hint="eastAsia"/>
          <w:sz w:val="20"/>
          <w:szCs w:val="20"/>
        </w:rPr>
        <w:t>権力者を影から支えた忍者でも、移ろう世には逆らえない。</w:t>
      </w:r>
    </w:p>
    <w:p w:rsidR="0033310B" w:rsidRPr="0033310B" w:rsidRDefault="0033310B" w:rsidP="0033310B">
      <w:pPr>
        <w:spacing w:line="240" w:lineRule="exact"/>
        <w:rPr>
          <w:sz w:val="20"/>
          <w:szCs w:val="20"/>
        </w:rPr>
      </w:pPr>
      <w:r w:rsidRPr="0033310B">
        <w:rPr>
          <w:rFonts w:hint="eastAsia"/>
          <w:sz w:val="20"/>
          <w:szCs w:val="20"/>
        </w:rPr>
        <w:t>多くが忍びを捨てる中、最後まで伊賀者らしくあった主人公、ヒダリ。</w:t>
      </w:r>
    </w:p>
    <w:p w:rsidR="0033310B" w:rsidRDefault="0033310B" w:rsidP="0033310B">
      <w:pPr>
        <w:spacing w:line="240" w:lineRule="exact"/>
        <w:rPr>
          <w:sz w:val="20"/>
          <w:szCs w:val="20"/>
        </w:rPr>
      </w:pPr>
      <w:r w:rsidRPr="0033310B">
        <w:rPr>
          <w:rFonts w:hint="eastAsia"/>
          <w:sz w:val="20"/>
          <w:szCs w:val="20"/>
        </w:rPr>
        <w:t>常にまるめた背。緩みっぱなしの唇に、ほぼ閉じたままの眼。</w:t>
      </w:r>
    </w:p>
    <w:p w:rsidR="0033310B" w:rsidRPr="0033310B" w:rsidRDefault="0033310B" w:rsidP="0033310B">
      <w:pPr>
        <w:spacing w:line="240" w:lineRule="exact"/>
        <w:rPr>
          <w:sz w:val="20"/>
          <w:szCs w:val="20"/>
        </w:rPr>
      </w:pPr>
      <w:r w:rsidRPr="0033310B">
        <w:rPr>
          <w:rFonts w:hint="eastAsia"/>
          <w:sz w:val="20"/>
          <w:szCs w:val="20"/>
        </w:rPr>
        <w:t>ラストに浮かべる笑みにぞっとしつつも、小気味よいものを感じずにはいられまい。</w:t>
      </w:r>
    </w:p>
    <w:p w:rsidR="0033310B" w:rsidRDefault="0033310B" w:rsidP="0033310B">
      <w:pPr>
        <w:spacing w:line="240" w:lineRule="exact"/>
        <w:rPr>
          <w:sz w:val="20"/>
          <w:szCs w:val="20"/>
        </w:rPr>
      </w:pPr>
      <w:r w:rsidRPr="0033310B">
        <w:rPr>
          <w:rFonts w:hint="eastAsia"/>
          <w:sz w:val="20"/>
          <w:szCs w:val="20"/>
        </w:rPr>
        <w:t>ドラマで話題の『坂の上の雲』はじめ、司馬作品は壮大さ故に手が出せない人も多いと聞く。</w:t>
      </w:r>
    </w:p>
    <w:p w:rsidR="0033310B" w:rsidRPr="0033310B" w:rsidRDefault="0033310B" w:rsidP="0033310B">
      <w:pPr>
        <w:spacing w:line="240" w:lineRule="exact"/>
        <w:rPr>
          <w:sz w:val="20"/>
          <w:szCs w:val="20"/>
        </w:rPr>
      </w:pPr>
      <w:r w:rsidRPr="0033310B">
        <w:rPr>
          <w:rFonts w:hint="eastAsia"/>
          <w:sz w:val="20"/>
          <w:szCs w:val="20"/>
        </w:rPr>
        <w:t>本作は初期の短編集で、取っ掛かりにはもってこい。是非、御一読を。</w:t>
      </w:r>
    </w:p>
    <w:p w:rsidR="0033310B" w:rsidRPr="0033310B" w:rsidRDefault="0033310B" w:rsidP="0033310B">
      <w:pPr>
        <w:spacing w:line="240" w:lineRule="exact"/>
        <w:rPr>
          <w:sz w:val="20"/>
          <w:szCs w:val="20"/>
        </w:rPr>
      </w:pPr>
    </w:p>
    <w:p w:rsidR="0033310B" w:rsidRPr="0033310B" w:rsidRDefault="0033310B" w:rsidP="0033310B">
      <w:pPr>
        <w:spacing w:line="240" w:lineRule="exact"/>
        <w:rPr>
          <w:sz w:val="20"/>
          <w:szCs w:val="20"/>
        </w:rPr>
      </w:pPr>
    </w:p>
    <w:p w:rsidR="0033310B" w:rsidRPr="0033310B" w:rsidRDefault="0033310B" w:rsidP="0033310B">
      <w:pPr>
        <w:spacing w:line="240" w:lineRule="exact"/>
        <w:rPr>
          <w:sz w:val="20"/>
          <w:szCs w:val="20"/>
        </w:rPr>
      </w:pPr>
    </w:p>
    <w:p w:rsidR="0033310B" w:rsidRPr="0033310B" w:rsidRDefault="00534616" w:rsidP="0033310B">
      <w:pPr>
        <w:spacing w:line="240" w:lineRule="exact"/>
        <w:rPr>
          <w:sz w:val="20"/>
          <w:szCs w:val="20"/>
        </w:rPr>
      </w:pPr>
      <w:r>
        <w:rPr>
          <w:rFonts w:hint="eastAsia"/>
          <w:noProof/>
          <w:sz w:val="20"/>
          <w:szCs w:val="20"/>
        </w:rPr>
        <w:drawing>
          <wp:anchor distT="0" distB="0" distL="114300" distR="114300" simplePos="0" relativeHeight="251668480" behindDoc="0" locked="0" layoutInCell="1" allowOverlap="1">
            <wp:simplePos x="0" y="0"/>
            <wp:positionH relativeFrom="column">
              <wp:posOffset>5467350</wp:posOffset>
            </wp:positionH>
            <wp:positionV relativeFrom="paragraph">
              <wp:posOffset>95250</wp:posOffset>
            </wp:positionV>
            <wp:extent cx="1095375" cy="1790700"/>
            <wp:effectExtent l="19050" t="0" r="9525" b="0"/>
            <wp:wrapNone/>
            <wp:docPr id="11" name="図 7" descr="C:\Users\NISHIYAMAYUKO\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ISHIYAMAYUKO\Desktop\1[1].jpg"/>
                    <pic:cNvPicPr>
                      <a:picLocks noChangeAspect="1" noChangeArrowheads="1"/>
                    </pic:cNvPicPr>
                  </pic:nvPicPr>
                  <pic:blipFill>
                    <a:blip r:embed="rId24" cstate="print"/>
                    <a:srcRect/>
                    <a:stretch>
                      <a:fillRect/>
                    </a:stretch>
                  </pic:blipFill>
                  <pic:spPr bwMode="auto">
                    <a:xfrm>
                      <a:off x="0" y="0"/>
                      <a:ext cx="1095375" cy="1790700"/>
                    </a:xfrm>
                    <a:prstGeom prst="rect">
                      <a:avLst/>
                    </a:prstGeom>
                    <a:noFill/>
                    <a:ln w="9525">
                      <a:noFill/>
                      <a:miter lim="800000"/>
                      <a:headEnd/>
                      <a:tailEnd/>
                    </a:ln>
                  </pic:spPr>
                </pic:pic>
              </a:graphicData>
            </a:graphic>
          </wp:anchor>
        </w:drawing>
      </w:r>
    </w:p>
    <w:p w:rsidR="0033310B" w:rsidRPr="0033310B" w:rsidRDefault="0033310B" w:rsidP="0033310B">
      <w:pPr>
        <w:spacing w:line="240" w:lineRule="exact"/>
        <w:rPr>
          <w:sz w:val="20"/>
          <w:szCs w:val="20"/>
        </w:rPr>
      </w:pPr>
    </w:p>
    <w:p w:rsidR="0033310B" w:rsidRPr="0033310B" w:rsidRDefault="0033310B" w:rsidP="0033310B">
      <w:pPr>
        <w:spacing w:line="240" w:lineRule="exact"/>
        <w:rPr>
          <w:sz w:val="20"/>
          <w:szCs w:val="20"/>
        </w:rPr>
      </w:pPr>
      <w:r>
        <w:rPr>
          <w:rFonts w:hint="eastAsia"/>
          <w:sz w:val="20"/>
          <w:szCs w:val="20"/>
        </w:rPr>
        <w:t>『</w:t>
      </w:r>
      <w:r w:rsidRPr="0033310B">
        <w:rPr>
          <w:rFonts w:hint="eastAsia"/>
          <w:sz w:val="20"/>
          <w:szCs w:val="20"/>
        </w:rPr>
        <w:t>ルーンの子供たち　冬の剣</w:t>
      </w:r>
      <w:r w:rsidRPr="0033310B">
        <w:rPr>
          <w:rFonts w:hint="eastAsia"/>
          <w:sz w:val="20"/>
          <w:szCs w:val="20"/>
        </w:rPr>
        <w:t>1</w:t>
      </w:r>
      <w:r>
        <w:rPr>
          <w:rFonts w:hint="eastAsia"/>
          <w:sz w:val="20"/>
          <w:szCs w:val="20"/>
        </w:rPr>
        <w:t>』</w:t>
      </w:r>
      <w:r w:rsidRPr="0033310B">
        <w:rPr>
          <w:rFonts w:hint="eastAsia"/>
          <w:sz w:val="20"/>
          <w:szCs w:val="20"/>
        </w:rPr>
        <w:t xml:space="preserve">　</w:t>
      </w:r>
    </w:p>
    <w:p w:rsidR="0033310B" w:rsidRDefault="0033310B" w:rsidP="0033310B">
      <w:pPr>
        <w:spacing w:line="240" w:lineRule="exact"/>
        <w:rPr>
          <w:sz w:val="20"/>
          <w:szCs w:val="20"/>
        </w:rPr>
      </w:pPr>
      <w:r w:rsidRPr="0033310B">
        <w:rPr>
          <w:rFonts w:hint="eastAsia"/>
          <w:sz w:val="20"/>
          <w:szCs w:val="20"/>
        </w:rPr>
        <w:t>ジョン・ミンヒ作　酒井君二訳　宙出版</w:t>
      </w:r>
    </w:p>
    <w:p w:rsidR="0033310B" w:rsidRPr="0033310B" w:rsidRDefault="0033310B" w:rsidP="0033310B">
      <w:pPr>
        <w:spacing w:line="240" w:lineRule="exact"/>
        <w:rPr>
          <w:sz w:val="20"/>
          <w:szCs w:val="20"/>
        </w:rPr>
      </w:pPr>
    </w:p>
    <w:p w:rsidR="0033310B" w:rsidRDefault="0033310B" w:rsidP="0033310B">
      <w:pPr>
        <w:spacing w:line="240" w:lineRule="exact"/>
        <w:rPr>
          <w:sz w:val="20"/>
          <w:szCs w:val="20"/>
        </w:rPr>
      </w:pPr>
      <w:r w:rsidRPr="0033310B">
        <w:rPr>
          <w:rFonts w:hint="eastAsia"/>
          <w:sz w:val="20"/>
          <w:szCs w:val="20"/>
        </w:rPr>
        <w:t>表紙の娘が実は男な本作は、オンラインゲーム「テイルズウィーバー」の</w:t>
      </w:r>
    </w:p>
    <w:p w:rsidR="0033310B" w:rsidRDefault="0033310B" w:rsidP="0033310B">
      <w:pPr>
        <w:spacing w:line="240" w:lineRule="exact"/>
        <w:rPr>
          <w:sz w:val="20"/>
          <w:szCs w:val="20"/>
        </w:rPr>
      </w:pPr>
      <w:r w:rsidRPr="0033310B">
        <w:rPr>
          <w:rFonts w:hint="eastAsia"/>
          <w:sz w:val="20"/>
          <w:szCs w:val="20"/>
        </w:rPr>
        <w:t>原作としても知られる超王道ファンタジーです。</w:t>
      </w:r>
    </w:p>
    <w:p w:rsidR="0033310B" w:rsidRDefault="0033310B" w:rsidP="0033310B">
      <w:pPr>
        <w:spacing w:line="240" w:lineRule="exact"/>
        <w:rPr>
          <w:sz w:val="20"/>
          <w:szCs w:val="20"/>
        </w:rPr>
      </w:pPr>
      <w:r w:rsidRPr="0033310B">
        <w:rPr>
          <w:rFonts w:hint="eastAsia"/>
          <w:sz w:val="20"/>
          <w:szCs w:val="20"/>
        </w:rPr>
        <w:t>1</w:t>
      </w:r>
      <w:r w:rsidRPr="0033310B">
        <w:rPr>
          <w:rFonts w:hint="eastAsia"/>
          <w:sz w:val="20"/>
          <w:szCs w:val="20"/>
        </w:rPr>
        <w:t>巻では、冬の剣を代々受け継ぐ貴族の次男ボリスを主人公に、いわゆる「持つ者」の失墜と</w:t>
      </w:r>
    </w:p>
    <w:p w:rsidR="0033310B" w:rsidRDefault="0033310B" w:rsidP="0033310B">
      <w:pPr>
        <w:spacing w:line="240" w:lineRule="exact"/>
        <w:rPr>
          <w:sz w:val="20"/>
          <w:szCs w:val="20"/>
        </w:rPr>
      </w:pPr>
      <w:r w:rsidRPr="0033310B">
        <w:rPr>
          <w:rFonts w:hint="eastAsia"/>
          <w:sz w:val="20"/>
          <w:szCs w:val="20"/>
        </w:rPr>
        <w:t>その後の困窮、離別、そして再起へのチャンスを手にするまでが描かれています。</w:t>
      </w:r>
    </w:p>
    <w:p w:rsidR="0033310B" w:rsidRDefault="0033310B" w:rsidP="0033310B">
      <w:pPr>
        <w:spacing w:line="240" w:lineRule="exact"/>
        <w:rPr>
          <w:sz w:val="20"/>
          <w:szCs w:val="20"/>
        </w:rPr>
      </w:pPr>
      <w:r w:rsidRPr="0033310B">
        <w:rPr>
          <w:rFonts w:hint="eastAsia"/>
          <w:sz w:val="20"/>
          <w:szCs w:val="20"/>
        </w:rPr>
        <w:t>重厚なファンタジー要素と人間の汚さへの描写は圧巻で大人の読書にも堪える作品です。</w:t>
      </w:r>
    </w:p>
    <w:p w:rsidR="0033310B" w:rsidRPr="0033310B" w:rsidRDefault="0033310B" w:rsidP="0033310B">
      <w:pPr>
        <w:spacing w:line="240" w:lineRule="exact"/>
        <w:rPr>
          <w:sz w:val="20"/>
          <w:szCs w:val="20"/>
        </w:rPr>
      </w:pPr>
      <w:r w:rsidRPr="0033310B">
        <w:rPr>
          <w:rFonts w:hint="eastAsia"/>
          <w:sz w:val="20"/>
          <w:szCs w:val="20"/>
        </w:rPr>
        <w:t>宿命の長く辛い冬を越える作品、今の季節に是非どうぞ！</w:t>
      </w:r>
    </w:p>
    <w:p w:rsidR="0033310B" w:rsidRPr="0033310B" w:rsidRDefault="0033310B" w:rsidP="0033310B">
      <w:pPr>
        <w:spacing w:line="240" w:lineRule="exact"/>
        <w:rPr>
          <w:sz w:val="20"/>
          <w:szCs w:val="20"/>
        </w:rPr>
      </w:pPr>
    </w:p>
    <w:p w:rsidR="0033310B" w:rsidRPr="0033310B" w:rsidRDefault="0033310B" w:rsidP="0033310B">
      <w:pPr>
        <w:spacing w:line="240" w:lineRule="exact"/>
        <w:rPr>
          <w:sz w:val="20"/>
          <w:szCs w:val="20"/>
        </w:rPr>
      </w:pPr>
    </w:p>
    <w:p w:rsidR="0033310B" w:rsidRPr="0033310B" w:rsidRDefault="0033310B" w:rsidP="0033310B">
      <w:pPr>
        <w:spacing w:line="240" w:lineRule="exact"/>
        <w:rPr>
          <w:sz w:val="20"/>
          <w:szCs w:val="20"/>
        </w:rPr>
      </w:pPr>
    </w:p>
    <w:p w:rsidR="0033310B" w:rsidRPr="0033310B" w:rsidRDefault="0033310B" w:rsidP="0033310B">
      <w:pPr>
        <w:spacing w:line="240" w:lineRule="exact"/>
        <w:rPr>
          <w:sz w:val="20"/>
          <w:szCs w:val="20"/>
        </w:rPr>
      </w:pPr>
    </w:p>
    <w:p w:rsidR="0033310B" w:rsidRPr="0033310B" w:rsidRDefault="005861D2" w:rsidP="0033310B">
      <w:pPr>
        <w:spacing w:line="240" w:lineRule="exact"/>
        <w:rPr>
          <w:sz w:val="20"/>
          <w:szCs w:val="20"/>
        </w:rPr>
      </w:pPr>
      <w:r>
        <w:rPr>
          <w:rFonts w:hint="eastAsia"/>
          <w:noProof/>
          <w:sz w:val="20"/>
          <w:szCs w:val="20"/>
        </w:rPr>
        <w:drawing>
          <wp:anchor distT="0" distB="0" distL="114300" distR="114300" simplePos="0" relativeHeight="251669504" behindDoc="0" locked="0" layoutInCell="1" allowOverlap="1">
            <wp:simplePos x="0" y="0"/>
            <wp:positionH relativeFrom="column">
              <wp:posOffset>5467349</wp:posOffset>
            </wp:positionH>
            <wp:positionV relativeFrom="paragraph">
              <wp:posOffset>19049</wp:posOffset>
            </wp:positionV>
            <wp:extent cx="1095375" cy="1612061"/>
            <wp:effectExtent l="19050" t="0" r="9525" b="0"/>
            <wp:wrapNone/>
            <wp:docPr id="12" name="図 8" descr="C:\Users\NISHIYAMAYUKO\Desktop\manchurian_repo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ISHIYAMAYUKO\Desktop\manchurian_report[1].jpg"/>
                    <pic:cNvPicPr>
                      <a:picLocks noChangeAspect="1" noChangeArrowheads="1"/>
                    </pic:cNvPicPr>
                  </pic:nvPicPr>
                  <pic:blipFill>
                    <a:blip r:embed="rId25" cstate="print"/>
                    <a:srcRect/>
                    <a:stretch>
                      <a:fillRect/>
                    </a:stretch>
                  </pic:blipFill>
                  <pic:spPr bwMode="auto">
                    <a:xfrm>
                      <a:off x="0" y="0"/>
                      <a:ext cx="1095375" cy="1612061"/>
                    </a:xfrm>
                    <a:prstGeom prst="rect">
                      <a:avLst/>
                    </a:prstGeom>
                    <a:noFill/>
                    <a:ln w="9525">
                      <a:noFill/>
                      <a:miter lim="800000"/>
                      <a:headEnd/>
                      <a:tailEnd/>
                    </a:ln>
                  </pic:spPr>
                </pic:pic>
              </a:graphicData>
            </a:graphic>
          </wp:anchor>
        </w:drawing>
      </w:r>
    </w:p>
    <w:p w:rsidR="0033310B" w:rsidRPr="0033310B" w:rsidRDefault="0033310B" w:rsidP="0033310B">
      <w:pPr>
        <w:spacing w:line="240" w:lineRule="exact"/>
        <w:rPr>
          <w:sz w:val="20"/>
          <w:szCs w:val="20"/>
        </w:rPr>
      </w:pPr>
      <w:r>
        <w:rPr>
          <w:rFonts w:hint="eastAsia"/>
          <w:sz w:val="20"/>
          <w:szCs w:val="20"/>
        </w:rPr>
        <w:t>『マンチュリアン・レポート』</w:t>
      </w:r>
    </w:p>
    <w:p w:rsidR="0033310B" w:rsidRPr="0033310B" w:rsidRDefault="0033310B" w:rsidP="0033310B">
      <w:pPr>
        <w:spacing w:line="240" w:lineRule="exact"/>
        <w:rPr>
          <w:sz w:val="20"/>
          <w:szCs w:val="20"/>
        </w:rPr>
      </w:pPr>
      <w:r w:rsidRPr="0033310B">
        <w:rPr>
          <w:rFonts w:hint="eastAsia"/>
          <w:sz w:val="20"/>
          <w:szCs w:val="20"/>
        </w:rPr>
        <w:t xml:space="preserve">　浅田次郎　（講談社）</w:t>
      </w:r>
    </w:p>
    <w:p w:rsidR="0033310B" w:rsidRPr="0033310B" w:rsidRDefault="0033310B" w:rsidP="0033310B">
      <w:pPr>
        <w:spacing w:line="240" w:lineRule="exact"/>
        <w:rPr>
          <w:sz w:val="20"/>
          <w:szCs w:val="20"/>
        </w:rPr>
      </w:pPr>
    </w:p>
    <w:p w:rsidR="0033310B" w:rsidRPr="0033310B" w:rsidRDefault="0033310B" w:rsidP="0033310B">
      <w:pPr>
        <w:spacing w:line="240" w:lineRule="exact"/>
        <w:rPr>
          <w:sz w:val="20"/>
          <w:szCs w:val="20"/>
        </w:rPr>
      </w:pPr>
      <w:r w:rsidRPr="0033310B">
        <w:rPr>
          <w:rFonts w:hint="eastAsia"/>
          <w:sz w:val="20"/>
          <w:szCs w:val="20"/>
        </w:rPr>
        <w:t>また、浅田氏がやってくれた。舞台は昭和史における重要な分岐点、張作霖爆</w:t>
      </w:r>
    </w:p>
    <w:p w:rsidR="0033310B" w:rsidRPr="0033310B" w:rsidRDefault="0033310B" w:rsidP="0033310B">
      <w:pPr>
        <w:spacing w:line="240" w:lineRule="exact"/>
        <w:rPr>
          <w:sz w:val="20"/>
          <w:szCs w:val="20"/>
        </w:rPr>
      </w:pPr>
      <w:r w:rsidRPr="0033310B">
        <w:rPr>
          <w:rFonts w:hint="eastAsia"/>
          <w:sz w:val="20"/>
          <w:szCs w:val="20"/>
        </w:rPr>
        <w:t>殺事件。ドラマ化され話題を呼んだ「蒼穹の昴」シリーズ最新作だ。絡み合う</w:t>
      </w:r>
    </w:p>
    <w:p w:rsidR="0033310B" w:rsidRPr="0033310B" w:rsidRDefault="0033310B" w:rsidP="0033310B">
      <w:pPr>
        <w:spacing w:line="240" w:lineRule="exact"/>
        <w:rPr>
          <w:sz w:val="20"/>
          <w:szCs w:val="20"/>
        </w:rPr>
      </w:pPr>
      <w:r w:rsidRPr="0033310B">
        <w:rPr>
          <w:rFonts w:hint="eastAsia"/>
          <w:sz w:val="20"/>
          <w:szCs w:val="20"/>
        </w:rPr>
        <w:t>思惑、理想、信念。あの時人々は何を思い、どう生きたのか。２つの視点から</w:t>
      </w:r>
    </w:p>
    <w:p w:rsidR="0033310B" w:rsidRPr="0033310B" w:rsidRDefault="0033310B" w:rsidP="0033310B">
      <w:pPr>
        <w:spacing w:line="240" w:lineRule="exact"/>
        <w:rPr>
          <w:sz w:val="20"/>
          <w:szCs w:val="20"/>
        </w:rPr>
      </w:pPr>
      <w:r w:rsidRPr="0033310B">
        <w:rPr>
          <w:rFonts w:hint="eastAsia"/>
          <w:sz w:val="20"/>
          <w:szCs w:val="20"/>
        </w:rPr>
        <w:t>語られる物語に、頁を捲る手が止まらない。残された最後の一章、あなたなら</w:t>
      </w:r>
    </w:p>
    <w:p w:rsidR="0033310B" w:rsidRPr="0033310B" w:rsidRDefault="0033310B" w:rsidP="0033310B">
      <w:pPr>
        <w:spacing w:line="240" w:lineRule="exact"/>
        <w:rPr>
          <w:sz w:val="20"/>
          <w:szCs w:val="20"/>
        </w:rPr>
      </w:pPr>
      <w:r w:rsidRPr="0033310B">
        <w:rPr>
          <w:rFonts w:hint="eastAsia"/>
          <w:sz w:val="20"/>
          <w:szCs w:val="20"/>
        </w:rPr>
        <w:t>何を記すだろうか。緊迫する日中関係を伝える報道が世間を賑わす今だからこ</w:t>
      </w:r>
    </w:p>
    <w:p w:rsidR="0033310B" w:rsidRPr="0033310B" w:rsidRDefault="0033310B" w:rsidP="0033310B">
      <w:pPr>
        <w:spacing w:line="240" w:lineRule="exact"/>
        <w:rPr>
          <w:sz w:val="20"/>
          <w:szCs w:val="20"/>
        </w:rPr>
      </w:pPr>
      <w:r w:rsidRPr="0033310B">
        <w:rPr>
          <w:rFonts w:hint="eastAsia"/>
          <w:sz w:val="20"/>
          <w:szCs w:val="20"/>
        </w:rPr>
        <w:t>そ、抱く感想もあろう。この秋、是非とも手に取ってほしい一冊だ。</w:t>
      </w:r>
    </w:p>
    <w:p w:rsidR="0033310B" w:rsidRDefault="0033310B" w:rsidP="00AB58BF">
      <w:pPr>
        <w:spacing w:line="240" w:lineRule="exact"/>
        <w:rPr>
          <w:sz w:val="20"/>
          <w:szCs w:val="20"/>
        </w:rPr>
      </w:pPr>
    </w:p>
    <w:p w:rsidR="007414DF" w:rsidRDefault="007414DF" w:rsidP="00AB58BF">
      <w:pPr>
        <w:spacing w:line="240" w:lineRule="exact"/>
        <w:rPr>
          <w:sz w:val="20"/>
          <w:szCs w:val="20"/>
        </w:rPr>
      </w:pPr>
    </w:p>
    <w:p w:rsidR="007414DF" w:rsidRDefault="007414DF" w:rsidP="00AB58BF">
      <w:pPr>
        <w:spacing w:line="240" w:lineRule="exact"/>
        <w:rPr>
          <w:sz w:val="20"/>
          <w:szCs w:val="20"/>
        </w:rPr>
      </w:pPr>
    </w:p>
    <w:p w:rsidR="007414DF" w:rsidRDefault="007414DF" w:rsidP="00AB58BF">
      <w:pPr>
        <w:spacing w:line="240" w:lineRule="exact"/>
        <w:rPr>
          <w:sz w:val="20"/>
          <w:szCs w:val="20"/>
        </w:rPr>
      </w:pPr>
    </w:p>
    <w:p w:rsidR="007414DF" w:rsidRDefault="007414DF" w:rsidP="00AB58BF">
      <w:pPr>
        <w:spacing w:line="240" w:lineRule="exact"/>
        <w:rPr>
          <w:sz w:val="20"/>
          <w:szCs w:val="20"/>
        </w:rPr>
      </w:pPr>
    </w:p>
    <w:p w:rsidR="007414DF" w:rsidRDefault="007414DF" w:rsidP="00AB58BF">
      <w:pPr>
        <w:spacing w:line="240" w:lineRule="exact"/>
        <w:rPr>
          <w:sz w:val="20"/>
          <w:szCs w:val="20"/>
        </w:rPr>
      </w:pPr>
    </w:p>
    <w:p w:rsidR="007414DF" w:rsidRDefault="007414DF" w:rsidP="00AB58BF">
      <w:pPr>
        <w:spacing w:line="240" w:lineRule="exact"/>
        <w:rPr>
          <w:sz w:val="20"/>
          <w:szCs w:val="20"/>
        </w:rPr>
      </w:pPr>
    </w:p>
    <w:p w:rsidR="007414DF" w:rsidRDefault="007414DF" w:rsidP="00AB58BF">
      <w:pPr>
        <w:spacing w:line="240" w:lineRule="exact"/>
        <w:rPr>
          <w:sz w:val="20"/>
          <w:szCs w:val="20"/>
        </w:rPr>
      </w:pPr>
    </w:p>
    <w:p w:rsidR="007414DF" w:rsidRDefault="007414DF" w:rsidP="00AB58BF">
      <w:pPr>
        <w:spacing w:line="240" w:lineRule="exact"/>
        <w:rPr>
          <w:sz w:val="20"/>
          <w:szCs w:val="20"/>
        </w:rPr>
      </w:pPr>
    </w:p>
    <w:p w:rsidR="007414DF" w:rsidRDefault="007414DF" w:rsidP="00AB58BF">
      <w:pPr>
        <w:spacing w:line="240" w:lineRule="exact"/>
        <w:rPr>
          <w:sz w:val="20"/>
          <w:szCs w:val="20"/>
        </w:rPr>
      </w:pPr>
    </w:p>
    <w:p w:rsidR="007414DF" w:rsidRPr="0033310B" w:rsidRDefault="007414DF" w:rsidP="00AB58BF">
      <w:pPr>
        <w:spacing w:line="240" w:lineRule="exact"/>
        <w:rPr>
          <w:sz w:val="20"/>
          <w:szCs w:val="20"/>
        </w:rPr>
      </w:pPr>
    </w:p>
    <w:sectPr w:rsidR="007414DF" w:rsidRPr="0033310B" w:rsidSect="00125F41">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27B" w:rsidRDefault="0084727B" w:rsidP="003846F6">
      <w:r>
        <w:separator/>
      </w:r>
    </w:p>
  </w:endnote>
  <w:endnote w:type="continuationSeparator" w:id="0">
    <w:p w:rsidR="0084727B" w:rsidRDefault="0084727B" w:rsidP="003846F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27B" w:rsidRDefault="0084727B" w:rsidP="003846F6">
      <w:r>
        <w:separator/>
      </w:r>
    </w:p>
  </w:footnote>
  <w:footnote w:type="continuationSeparator" w:id="0">
    <w:p w:rsidR="0084727B" w:rsidRDefault="0084727B" w:rsidP="003846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5146"/>
    <w:rsid w:val="000B5146"/>
    <w:rsid w:val="001118FD"/>
    <w:rsid w:val="00125F41"/>
    <w:rsid w:val="00315030"/>
    <w:rsid w:val="0033310B"/>
    <w:rsid w:val="003447AB"/>
    <w:rsid w:val="003846F6"/>
    <w:rsid w:val="003C7362"/>
    <w:rsid w:val="004C55F8"/>
    <w:rsid w:val="00534616"/>
    <w:rsid w:val="005861D2"/>
    <w:rsid w:val="005C1C29"/>
    <w:rsid w:val="006D5E98"/>
    <w:rsid w:val="007414DF"/>
    <w:rsid w:val="007F2BD3"/>
    <w:rsid w:val="0084727B"/>
    <w:rsid w:val="00965E69"/>
    <w:rsid w:val="0098118C"/>
    <w:rsid w:val="009D5A1F"/>
    <w:rsid w:val="00A203EE"/>
    <w:rsid w:val="00A47497"/>
    <w:rsid w:val="00A8668B"/>
    <w:rsid w:val="00AB58BF"/>
    <w:rsid w:val="00B76FE2"/>
    <w:rsid w:val="00D110AC"/>
    <w:rsid w:val="00D54576"/>
    <w:rsid w:val="00D57811"/>
    <w:rsid w:val="00D936AB"/>
    <w:rsid w:val="00F718D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1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846F6"/>
    <w:pPr>
      <w:tabs>
        <w:tab w:val="center" w:pos="4252"/>
        <w:tab w:val="right" w:pos="8504"/>
      </w:tabs>
      <w:snapToGrid w:val="0"/>
    </w:pPr>
  </w:style>
  <w:style w:type="character" w:customStyle="1" w:styleId="a4">
    <w:name w:val="ヘッダー (文字)"/>
    <w:basedOn w:val="a0"/>
    <w:link w:val="a3"/>
    <w:uiPriority w:val="99"/>
    <w:semiHidden/>
    <w:rsid w:val="003846F6"/>
  </w:style>
  <w:style w:type="paragraph" w:styleId="a5">
    <w:name w:val="footer"/>
    <w:basedOn w:val="a"/>
    <w:link w:val="a6"/>
    <w:uiPriority w:val="99"/>
    <w:semiHidden/>
    <w:unhideWhenUsed/>
    <w:rsid w:val="003846F6"/>
    <w:pPr>
      <w:tabs>
        <w:tab w:val="center" w:pos="4252"/>
        <w:tab w:val="right" w:pos="8504"/>
      </w:tabs>
      <w:snapToGrid w:val="0"/>
    </w:pPr>
  </w:style>
  <w:style w:type="character" w:customStyle="1" w:styleId="a6">
    <w:name w:val="フッター (文字)"/>
    <w:basedOn w:val="a0"/>
    <w:link w:val="a5"/>
    <w:uiPriority w:val="99"/>
    <w:semiHidden/>
    <w:rsid w:val="003846F6"/>
  </w:style>
  <w:style w:type="paragraph" w:styleId="a7">
    <w:name w:val="List Paragraph"/>
    <w:basedOn w:val="a"/>
    <w:uiPriority w:val="34"/>
    <w:qFormat/>
    <w:rsid w:val="00125F41"/>
    <w:pPr>
      <w:ind w:leftChars="400" w:left="840"/>
    </w:pPr>
  </w:style>
  <w:style w:type="paragraph" w:styleId="a8">
    <w:name w:val="Balloon Text"/>
    <w:basedOn w:val="a"/>
    <w:link w:val="a9"/>
    <w:uiPriority w:val="99"/>
    <w:semiHidden/>
    <w:unhideWhenUsed/>
    <w:rsid w:val="00125F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5F4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499008817">
      <w:bodyDiv w:val="1"/>
      <w:marLeft w:val="0"/>
      <w:marRight w:val="0"/>
      <w:marTop w:val="0"/>
      <w:marBottom w:val="0"/>
      <w:divBdr>
        <w:top w:val="none" w:sz="0" w:space="0" w:color="auto"/>
        <w:left w:val="none" w:sz="0" w:space="0" w:color="auto"/>
        <w:bottom w:val="none" w:sz="0" w:space="0" w:color="auto"/>
        <w:right w:val="none" w:sz="0" w:space="0" w:color="auto"/>
      </w:divBdr>
    </w:div>
    <w:div w:id="527060503">
      <w:bodyDiv w:val="1"/>
      <w:marLeft w:val="0"/>
      <w:marRight w:val="0"/>
      <w:marTop w:val="0"/>
      <w:marBottom w:val="0"/>
      <w:divBdr>
        <w:top w:val="none" w:sz="0" w:space="0" w:color="auto"/>
        <w:left w:val="none" w:sz="0" w:space="0" w:color="auto"/>
        <w:bottom w:val="none" w:sz="0" w:space="0" w:color="auto"/>
        <w:right w:val="none" w:sz="0" w:space="0" w:color="auto"/>
      </w:divBdr>
    </w:div>
    <w:div w:id="683479889">
      <w:bodyDiv w:val="1"/>
      <w:marLeft w:val="0"/>
      <w:marRight w:val="0"/>
      <w:marTop w:val="0"/>
      <w:marBottom w:val="0"/>
      <w:divBdr>
        <w:top w:val="none" w:sz="0" w:space="0" w:color="auto"/>
        <w:left w:val="none" w:sz="0" w:space="0" w:color="auto"/>
        <w:bottom w:val="none" w:sz="0" w:space="0" w:color="auto"/>
        <w:right w:val="none" w:sz="0" w:space="0" w:color="auto"/>
      </w:divBdr>
    </w:div>
    <w:div w:id="956907101">
      <w:bodyDiv w:val="1"/>
      <w:marLeft w:val="0"/>
      <w:marRight w:val="0"/>
      <w:marTop w:val="0"/>
      <w:marBottom w:val="0"/>
      <w:divBdr>
        <w:top w:val="none" w:sz="0" w:space="0" w:color="auto"/>
        <w:left w:val="none" w:sz="0" w:space="0" w:color="auto"/>
        <w:bottom w:val="none" w:sz="0" w:space="0" w:color="auto"/>
        <w:right w:val="none" w:sz="0" w:space="0" w:color="auto"/>
      </w:divBdr>
    </w:div>
    <w:div w:id="970744183">
      <w:bodyDiv w:val="1"/>
      <w:marLeft w:val="0"/>
      <w:marRight w:val="0"/>
      <w:marTop w:val="0"/>
      <w:marBottom w:val="0"/>
      <w:divBdr>
        <w:top w:val="none" w:sz="0" w:space="0" w:color="auto"/>
        <w:left w:val="none" w:sz="0" w:space="0" w:color="auto"/>
        <w:bottom w:val="none" w:sz="0" w:space="0" w:color="auto"/>
        <w:right w:val="none" w:sz="0" w:space="0" w:color="auto"/>
      </w:divBdr>
    </w:div>
    <w:div w:id="994600471">
      <w:bodyDiv w:val="1"/>
      <w:marLeft w:val="0"/>
      <w:marRight w:val="0"/>
      <w:marTop w:val="0"/>
      <w:marBottom w:val="0"/>
      <w:divBdr>
        <w:top w:val="none" w:sz="0" w:space="0" w:color="auto"/>
        <w:left w:val="none" w:sz="0" w:space="0" w:color="auto"/>
        <w:bottom w:val="none" w:sz="0" w:space="0" w:color="auto"/>
        <w:right w:val="none" w:sz="0" w:space="0" w:color="auto"/>
      </w:divBdr>
    </w:div>
    <w:div w:id="1686247672">
      <w:bodyDiv w:val="1"/>
      <w:marLeft w:val="0"/>
      <w:marRight w:val="0"/>
      <w:marTop w:val="0"/>
      <w:marBottom w:val="0"/>
      <w:divBdr>
        <w:top w:val="none" w:sz="0" w:space="0" w:color="auto"/>
        <w:left w:val="none" w:sz="0" w:space="0" w:color="auto"/>
        <w:bottom w:val="none" w:sz="0" w:space="0" w:color="auto"/>
        <w:right w:val="none" w:sz="0" w:space="0" w:color="auto"/>
      </w:divBdr>
    </w:div>
    <w:div w:id="1983728030">
      <w:bodyDiv w:val="1"/>
      <w:marLeft w:val="0"/>
      <w:marRight w:val="0"/>
      <w:marTop w:val="0"/>
      <w:marBottom w:val="0"/>
      <w:divBdr>
        <w:top w:val="none" w:sz="0" w:space="0" w:color="auto"/>
        <w:left w:val="none" w:sz="0" w:space="0" w:color="auto"/>
        <w:bottom w:val="none" w:sz="0" w:space="0" w:color="auto"/>
        <w:right w:val="none" w:sz="0" w:space="0" w:color="auto"/>
      </w:divBdr>
    </w:div>
    <w:div w:id="212738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769</Words>
  <Characters>4387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NISHIYAMAYUKO</dc:creator>
  <cp:lastModifiedBy>NISHIYAMAYUKO</cp:lastModifiedBy>
  <cp:revision>12</cp:revision>
  <dcterms:created xsi:type="dcterms:W3CDTF">2012-10-18T14:39:00Z</dcterms:created>
  <dcterms:modified xsi:type="dcterms:W3CDTF">2013-04-15T00:58:00Z</dcterms:modified>
</cp:coreProperties>
</file>